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56" w:rsidRDefault="00912556" w:rsidP="00912556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3pt;height:42.45pt" o:ole="">
            <v:imagedata r:id="rId4" o:title=""/>
          </v:shape>
          <o:OLEObject Type="Embed" ProgID="CorelDraw.Graphic.8" ShapeID="_x0000_i1025" DrawAspect="Content" ObjectID="_1545649556" r:id="rId5"/>
        </w:objec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>Mrs. L.A. Ruff, Clerk of the Council, Street Parish Rooms, 6 Leigh Road, Street, Somerset   BA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16  0</w:t>
      </w:r>
      <w:proofErr w:type="gramEnd"/>
      <w:r>
        <w:rPr>
          <w:rFonts w:ascii="Albertus Medium" w:hAnsi="Albertus Medium"/>
          <w:b/>
          <w:bCs/>
          <w:szCs w:val="20"/>
          <w:lang w:val="en-US"/>
        </w:rPr>
        <w:t>HA                                          Tel.  (01458</w:t>
      </w:r>
      <w:proofErr w:type="gramStart"/>
      <w:r>
        <w:rPr>
          <w:rFonts w:ascii="Albertus Medium" w:hAnsi="Albertus Medium"/>
          <w:b/>
          <w:bCs/>
          <w:szCs w:val="20"/>
          <w:lang w:val="en-US"/>
        </w:rPr>
        <w:t>)  440588</w:t>
      </w:r>
      <w:proofErr w:type="gramEnd"/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Email   </w:t>
      </w:r>
      <w:hyperlink r:id="rId6" w:history="1">
        <w:r w:rsidRPr="00F87580">
          <w:rPr>
            <w:rStyle w:val="Hyperlink"/>
            <w:rFonts w:ascii="Albertus Medium" w:hAnsi="Albertus Medium"/>
            <w:b/>
            <w:bCs/>
            <w:szCs w:val="20"/>
            <w:lang w:val="en-US"/>
          </w:rPr>
          <w:t>street.parish@street-pc.gov.uk</w:t>
        </w:r>
      </w:hyperlink>
      <w:r>
        <w:rPr>
          <w:rFonts w:ascii="Albertus Medium" w:hAnsi="Albertus Medium"/>
          <w:b/>
          <w:bCs/>
          <w:szCs w:val="20"/>
          <w:lang w:val="en-US"/>
        </w:rPr>
        <w:t xml:space="preserve">               Website   www.street-pc.gov.uk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szCs w:val="20"/>
          <w:lang w:val="en-US"/>
        </w:rPr>
      </w:pPr>
      <w:r>
        <w:rPr>
          <w:rFonts w:ascii="Albertus Medium" w:hAnsi="Albertus Medium"/>
          <w:b/>
          <w:bCs/>
          <w:szCs w:val="20"/>
          <w:lang w:val="en-US"/>
        </w:rPr>
        <w:t xml:space="preserve"> 12</w:t>
      </w:r>
      <w:r w:rsidRPr="001C64B7">
        <w:rPr>
          <w:rFonts w:ascii="Albertus Medium" w:hAnsi="Albertus Medium"/>
          <w:b/>
          <w:bCs/>
          <w:szCs w:val="20"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szCs w:val="20"/>
          <w:lang w:val="en-US"/>
        </w:rPr>
        <w:t xml:space="preserve"> January, 2017</w:t>
      </w:r>
      <w:r>
        <w:rPr>
          <w:rFonts w:ascii="Albertus Medium" w:hAnsi="Albertus Medium"/>
          <w:b/>
          <w:bCs/>
          <w:szCs w:val="20"/>
          <w:lang w:val="en-US"/>
        </w:rPr>
        <w:tab/>
      </w:r>
      <w:r>
        <w:rPr>
          <w:rFonts w:ascii="Albertus Medium" w:hAnsi="Albertus Medium"/>
          <w:b/>
          <w:bCs/>
          <w:szCs w:val="20"/>
          <w:lang w:val="en-US"/>
        </w:rPr>
        <w:tab/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Dear Sir/Madam,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                                                      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You are summoned to attend a meeting of the Street Parish Council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which will be held in the John Webster Room, Street Parish Rooms,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6 Leigh Road, Street on TUESDAY, 17</w:t>
      </w:r>
      <w:r w:rsidRPr="00CD4F25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January, 2017 for the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purpose of transacting the business specified in the following agenda.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As agreed by the Council, Public Question Time will take place at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7.15 p.m., before the formal meeting.  The Chairman will allow each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person to speak for up to 3 minutes on any subject/s and will firstly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explain emergency procedures/exits. </w:t>
      </w:r>
      <w:proofErr w:type="gramStart"/>
      <w:r>
        <w:rPr>
          <w:rFonts w:ascii="Albertus Medium" w:hAnsi="Albertus Medium"/>
          <w:b/>
          <w:bCs/>
          <w:lang w:val="en-US"/>
        </w:rPr>
        <w:t>The  Council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meeting will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commence at approximately 7.30 p.m. or as soon as Public Question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Time is closed by the Chairman.  Notes of Public Question Time on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13</w:t>
      </w:r>
      <w:r w:rsidRPr="00E91D50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December, 2016 are attached for information.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   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In accordance with standing orders 7 c and d, a member with a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disclosable pecuniary interest must leave the room during the relevant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item of business, unless permitted to remain following the grant of a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 dispensation.  Councillors with an interest in relation to any item of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business being transacted at a meeting under Appendix B (Other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Interests) or where a matter relates to a financial interest of a friend,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relative or close associate, may (</w:t>
      </w:r>
      <w:proofErr w:type="spellStart"/>
      <w:r>
        <w:rPr>
          <w:rFonts w:ascii="Albertus Medium" w:hAnsi="Albertus Medium"/>
          <w:b/>
          <w:bCs/>
          <w:lang w:val="en-US"/>
        </w:rPr>
        <w:t>i</w:t>
      </w:r>
      <w:proofErr w:type="spellEnd"/>
      <w:r>
        <w:rPr>
          <w:rFonts w:ascii="Albertus Medium" w:hAnsi="Albertus Medium"/>
          <w:b/>
          <w:bCs/>
          <w:lang w:val="en-US"/>
        </w:rPr>
        <w:t>) make representations, (ii) answer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questions and (iii) give evidence relating to the business being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transacted but must thereafter leave the room, unless permitted to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remain following the grant of a dispensation.  At a convenient time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the Chairman will also give this opportunity to any members of the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public wishing to speak on any matter being transacted.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  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Yours faithfully,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L.A. Ruff, Clerk of the Council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AGENDA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1.</w:t>
      </w:r>
      <w:r>
        <w:rPr>
          <w:rFonts w:ascii="Albertus Medium" w:hAnsi="Albertus Medium"/>
          <w:b/>
          <w:bCs/>
          <w:lang w:val="en-US"/>
        </w:rPr>
        <w:tab/>
        <w:t>APOLOGIES FOR ABSENCE - acceptance of any reasons offered.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2.</w:t>
      </w:r>
      <w:r>
        <w:rPr>
          <w:rFonts w:ascii="Albertus Medium" w:hAnsi="Albertus Medium"/>
          <w:b/>
          <w:bCs/>
          <w:lang w:val="en-US"/>
        </w:rPr>
        <w:tab/>
        <w:t>MINUTES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left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 xml:space="preserve">To approve as a correct </w:t>
      </w:r>
      <w:proofErr w:type="gramStart"/>
      <w:r>
        <w:rPr>
          <w:rFonts w:ascii="Albertus Medium" w:hAnsi="Albertus Medium"/>
          <w:b/>
          <w:bCs/>
          <w:lang w:val="en-US"/>
        </w:rPr>
        <w:t>record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the minutes of the meeting of the Council held on 13</w:t>
      </w:r>
      <w:r w:rsidRPr="00FE5E6E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December, 2016 (attached).  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3.</w:t>
      </w:r>
      <w:r>
        <w:rPr>
          <w:rFonts w:ascii="Albertus Medium" w:hAnsi="Albertus Medium"/>
          <w:b/>
          <w:bCs/>
          <w:lang w:val="en-US"/>
        </w:rPr>
        <w:tab/>
        <w:t>DECLARATIONS OF INTEREST AND DISPENSATIONS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4.</w:t>
      </w:r>
      <w:r>
        <w:rPr>
          <w:rFonts w:ascii="Albertus Medium" w:hAnsi="Albertus Medium"/>
          <w:b/>
          <w:bCs/>
          <w:lang w:val="en-US"/>
        </w:rPr>
        <w:tab/>
        <w:t>COMMUNITY POLICE OFFICER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1    -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5.</w:t>
      </w:r>
      <w:r>
        <w:rPr>
          <w:rFonts w:ascii="Albertus Medium" w:hAnsi="Albertus Medium"/>
          <w:b/>
          <w:bCs/>
          <w:lang w:val="en-US"/>
        </w:rPr>
        <w:tab/>
        <w:t>PLANNING COMMITTEE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minutes of the meetings held on 13</w:t>
      </w:r>
      <w:r w:rsidRPr="00FE5E6E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December, 2016 and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3</w:t>
      </w:r>
      <w:r w:rsidRPr="00502F00">
        <w:rPr>
          <w:rFonts w:ascii="Albertus Medium" w:hAnsi="Albertus Medium"/>
          <w:b/>
          <w:bCs/>
          <w:vertAlign w:val="superscript"/>
          <w:lang w:val="en-US"/>
        </w:rPr>
        <w:t>rd</w:t>
      </w:r>
      <w:r>
        <w:rPr>
          <w:rFonts w:ascii="Albertus Medium" w:hAnsi="Albertus Medium"/>
          <w:b/>
          <w:bCs/>
          <w:lang w:val="en-US"/>
        </w:rPr>
        <w:t xml:space="preserve"> January, 2017 (attached)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6.</w:t>
      </w:r>
      <w:r>
        <w:rPr>
          <w:rFonts w:ascii="Albertus Medium" w:hAnsi="Albertus Medium"/>
          <w:b/>
          <w:bCs/>
          <w:lang w:val="en-US"/>
        </w:rPr>
        <w:tab/>
        <w:t>PLAY AREAS WORKING GROUP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notes of the meeting held on 10</w:t>
      </w:r>
      <w:r w:rsidRPr="00502F00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January, 2017 (attached)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7.</w:t>
      </w:r>
      <w:r>
        <w:rPr>
          <w:rFonts w:ascii="Albertus Medium" w:hAnsi="Albertus Medium"/>
          <w:b/>
          <w:bCs/>
          <w:lang w:val="en-US"/>
        </w:rPr>
        <w:tab/>
        <w:t>WAR MEMORIALS WORKING GROUP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notes of meeting on 10</w:t>
      </w:r>
      <w:r w:rsidRPr="00502F00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January, 2017 (attached)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8.</w:t>
      </w:r>
      <w:r>
        <w:rPr>
          <w:rFonts w:ascii="Albertus Medium" w:hAnsi="Albertus Medium"/>
          <w:b/>
          <w:bCs/>
          <w:lang w:val="en-US"/>
        </w:rPr>
        <w:tab/>
        <w:t>CHRISTMAS WORKING GROUP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notes of meeting on 10</w:t>
      </w:r>
      <w:r w:rsidRPr="00502F00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January, 2017 (attached)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9.</w:t>
      </w:r>
      <w:r>
        <w:rPr>
          <w:rFonts w:ascii="Albertus Medium" w:hAnsi="Albertus Medium"/>
          <w:b/>
          <w:bCs/>
          <w:lang w:val="en-US"/>
        </w:rPr>
        <w:tab/>
        <w:t>HIGHWAYS WORKING GROUP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To receive notes of meeting on 10</w:t>
      </w:r>
      <w:r w:rsidRPr="00502F00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January, 2017 (attached)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10.</w:t>
      </w:r>
      <w:r>
        <w:rPr>
          <w:rFonts w:ascii="Albertus Medium" w:hAnsi="Albertus Medium"/>
          <w:b/>
          <w:bCs/>
          <w:lang w:val="en-US"/>
        </w:rPr>
        <w:tab/>
        <w:t>CORRESPONDENCE/MINOR ISSUES</w:t>
      </w:r>
      <w:proofErr w:type="gramStart"/>
      <w:r>
        <w:rPr>
          <w:rFonts w:ascii="Albertus Medium" w:hAnsi="Albertus Medium"/>
          <w:b/>
          <w:bCs/>
          <w:lang w:val="en-US"/>
        </w:rPr>
        <w:t xml:space="preserve">   (</w:t>
      </w:r>
      <w:proofErr w:type="gramEnd"/>
      <w:r>
        <w:rPr>
          <w:rFonts w:ascii="Albertus Medium" w:hAnsi="Albertus Medium"/>
          <w:b/>
          <w:bCs/>
          <w:lang w:val="en-US"/>
        </w:rPr>
        <w:t>table of outstanding member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actions attached)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11.</w:t>
      </w:r>
      <w:r>
        <w:rPr>
          <w:rFonts w:ascii="Albertus Medium" w:hAnsi="Albertus Medium"/>
          <w:b/>
          <w:bCs/>
          <w:lang w:val="en-US"/>
        </w:rPr>
        <w:tab/>
        <w:t>REPORT FROM REPRESENTATIVES ON OUTSIDE BODIES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AND COUNTY AND DISTRICT COUNCILLORS – questions to be noted for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written replies and</w:t>
      </w:r>
      <w:r>
        <w:rPr>
          <w:rFonts w:ascii="Albertus Medium" w:hAnsi="Albertus Medium"/>
          <w:b/>
          <w:bCs/>
          <w:lang w:val="en-US"/>
        </w:rPr>
        <w:tab/>
        <w:t>matters for consideration referred to the appropriate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Working Group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12.</w:t>
      </w:r>
      <w:r>
        <w:rPr>
          <w:rFonts w:ascii="Albertus Medium" w:hAnsi="Albertus Medium"/>
          <w:b/>
          <w:bCs/>
          <w:lang w:val="en-US"/>
        </w:rPr>
        <w:tab/>
        <w:t xml:space="preserve">ACCOUNTS FOR </w:t>
      </w:r>
      <w:proofErr w:type="gramStart"/>
      <w:r>
        <w:rPr>
          <w:rFonts w:ascii="Albertus Medium" w:hAnsi="Albertus Medium"/>
          <w:b/>
          <w:bCs/>
          <w:lang w:val="en-US"/>
        </w:rPr>
        <w:t>PAYMENT  (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schedule of payments attached for 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approval and </w:t>
      </w:r>
      <w:proofErr w:type="spellStart"/>
      <w:r>
        <w:rPr>
          <w:rFonts w:ascii="Albertus Medium" w:hAnsi="Albertus Medium"/>
          <w:b/>
          <w:bCs/>
          <w:lang w:val="en-US"/>
        </w:rPr>
        <w:t>initialling</w:t>
      </w:r>
      <w:proofErr w:type="spellEnd"/>
      <w:r>
        <w:rPr>
          <w:rFonts w:ascii="Albertus Medium" w:hAnsi="Albertus Medium"/>
          <w:b/>
          <w:bCs/>
          <w:lang w:val="en-US"/>
        </w:rPr>
        <w:t xml:space="preserve"> by Chairman) and confidential detailed income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and expenditure by account report at 31</w:t>
      </w:r>
      <w:r w:rsidRPr="00502F00">
        <w:rPr>
          <w:rFonts w:ascii="Albertus Medium" w:hAnsi="Albertus Medium"/>
          <w:b/>
          <w:bCs/>
          <w:vertAlign w:val="superscript"/>
          <w:lang w:val="en-US"/>
        </w:rPr>
        <w:t>st</w:t>
      </w:r>
      <w:r>
        <w:rPr>
          <w:rFonts w:ascii="Albertus Medium" w:hAnsi="Albertus Medium"/>
          <w:b/>
          <w:bCs/>
          <w:lang w:val="en-US"/>
        </w:rPr>
        <w:t xml:space="preserve"> December, 2016, including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budget variance – emailed to members only and bank reconciliations.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NOTE – members who are representatives of any bodies etc. receiving a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payment should declare an interest and leave the room when the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payment is considered.  The Council can agree to instruct such a</w:t>
      </w:r>
    </w:p>
    <w:p w:rsidR="00912556" w:rsidRDefault="00912556" w:rsidP="00912556">
      <w:pPr>
        <w:widowControl w:val="0"/>
        <w:autoSpaceDE w:val="0"/>
        <w:autoSpaceDN w:val="0"/>
        <w:adjustRightInd w:val="0"/>
        <w:ind w:firstLine="72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member who is an authorized signatory to sign the cheque if necessary.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13.</w:t>
      </w:r>
      <w:r>
        <w:rPr>
          <w:rFonts w:ascii="Albertus Medium" w:hAnsi="Albertus Medium"/>
          <w:b/>
          <w:bCs/>
          <w:lang w:val="en-US"/>
        </w:rPr>
        <w:tab/>
        <w:t>CHAIRMAN’S REPORT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2    -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14.</w:t>
      </w:r>
      <w:r>
        <w:rPr>
          <w:rFonts w:ascii="Albertus Medium" w:hAnsi="Albertus Medium"/>
          <w:b/>
          <w:bCs/>
          <w:lang w:val="en-US"/>
        </w:rPr>
        <w:tab/>
        <w:t>MATTERS FOR REPORT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Consideration of items not on agenda for information only.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(a)    Report from Clerk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 xml:space="preserve">(b)    Matters raised by </w:t>
      </w:r>
      <w:proofErr w:type="gramStart"/>
      <w:r>
        <w:rPr>
          <w:rFonts w:ascii="Albertus Medium" w:hAnsi="Albertus Medium"/>
          <w:b/>
          <w:bCs/>
          <w:lang w:val="en-US"/>
        </w:rPr>
        <w:t>members  -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 TO BE NOTIFIED TO THE CLERK IN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ADVANCE OF MEETING.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15.</w:t>
      </w:r>
      <w:r>
        <w:rPr>
          <w:rFonts w:ascii="Albertus Medium" w:hAnsi="Albertus Medium"/>
          <w:b/>
          <w:bCs/>
          <w:lang w:val="en-US"/>
        </w:rPr>
        <w:tab/>
        <w:t>LEASE FOR FIRST FLOOR OF PARISH ROOMS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Confidential verbal report will be made for members only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16.</w:t>
      </w:r>
      <w:r>
        <w:rPr>
          <w:rFonts w:ascii="Albertus Medium" w:hAnsi="Albertus Medium"/>
          <w:b/>
          <w:bCs/>
          <w:lang w:val="en-US"/>
        </w:rPr>
        <w:tab/>
        <w:t>NEW SCOUT HUT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  <w:t>Confidential verbal report on meeting on 12</w:t>
      </w:r>
      <w:r w:rsidRPr="00502F00">
        <w:rPr>
          <w:rFonts w:ascii="Albertus Medium" w:hAnsi="Albertus Medium"/>
          <w:b/>
          <w:bCs/>
          <w:vertAlign w:val="superscript"/>
          <w:lang w:val="en-US"/>
        </w:rPr>
        <w:t>th</w:t>
      </w:r>
      <w:r>
        <w:rPr>
          <w:rFonts w:ascii="Albertus Medium" w:hAnsi="Albertus Medium"/>
          <w:b/>
          <w:bCs/>
          <w:lang w:val="en-US"/>
        </w:rPr>
        <w:t xml:space="preserve"> January 2017.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In accordance with the Public Bodies (Admission to Meetings) Act 1960 amended by the Openness of Local Government Bodies Regulations 2014, it is probable that a resolution will be passed at the meeting to exclude the press and public for item nos. 15 and 16 above as they involve confidential information on legal negotiations.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___________________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To:    Chairman and Members of Street Parish Council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PARISH AND POLICE SURGERY  11 A.M. TO 12 NOON IN THE PARISH ROOMS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>WEDNESDAY, 1</w:t>
      </w:r>
      <w:r w:rsidRPr="00565F6C">
        <w:rPr>
          <w:rFonts w:ascii="Albertus Medium" w:hAnsi="Albertus Medium"/>
          <w:b/>
          <w:bCs/>
          <w:vertAlign w:val="superscript"/>
          <w:lang w:val="en-US"/>
        </w:rPr>
        <w:t>ST</w:t>
      </w:r>
      <w:r>
        <w:rPr>
          <w:rFonts w:ascii="Albertus Medium" w:hAnsi="Albertus Medium"/>
          <w:b/>
          <w:bCs/>
          <w:lang w:val="en-US"/>
        </w:rPr>
        <w:t xml:space="preserve"> FEBRUARY, </w:t>
      </w:r>
      <w:proofErr w:type="gramStart"/>
      <w:r>
        <w:rPr>
          <w:rFonts w:ascii="Albertus Medium" w:hAnsi="Albertus Medium"/>
          <w:b/>
          <w:bCs/>
          <w:lang w:val="en-US"/>
        </w:rPr>
        <w:t>2017  -</w:t>
      </w:r>
      <w:proofErr w:type="gramEnd"/>
      <w:r>
        <w:rPr>
          <w:rFonts w:ascii="Albertus Medium" w:hAnsi="Albertus Medium"/>
          <w:b/>
          <w:bCs/>
          <w:lang w:val="en-US"/>
        </w:rPr>
        <w:t xml:space="preserve">  CLLRS. DOWDEN AND SWIFT</w:t>
      </w: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</w:p>
    <w:p w:rsidR="00912556" w:rsidRDefault="00912556" w:rsidP="00912556">
      <w:pPr>
        <w:widowControl w:val="0"/>
        <w:autoSpaceDE w:val="0"/>
        <w:autoSpaceDN w:val="0"/>
        <w:adjustRightInd w:val="0"/>
        <w:rPr>
          <w:rFonts w:ascii="Albertus Medium" w:hAnsi="Albertus Medium"/>
          <w:b/>
          <w:bCs/>
          <w:lang w:val="en-US"/>
        </w:rPr>
      </w:pP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</w:r>
      <w:r>
        <w:rPr>
          <w:rFonts w:ascii="Albertus Medium" w:hAnsi="Albertus Medium"/>
          <w:b/>
          <w:bCs/>
          <w:lang w:val="en-US"/>
        </w:rPr>
        <w:tab/>
        <w:t>-    3    -</w:t>
      </w:r>
    </w:p>
    <w:p w:rsidR="00F57C7B" w:rsidRDefault="00F57C7B">
      <w:bookmarkStart w:id="0" w:name="_GoBack"/>
      <w:bookmarkEnd w:id="0"/>
    </w:p>
    <w:sectPr w:rsidR="00F57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56"/>
    <w:rsid w:val="00912556"/>
    <w:rsid w:val="00F5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9786E-2ACE-40AF-94D9-AA5AE1E9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1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2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eet.parish@street-pc.gov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1</cp:revision>
  <dcterms:created xsi:type="dcterms:W3CDTF">2017-01-11T14:19:00Z</dcterms:created>
  <dcterms:modified xsi:type="dcterms:W3CDTF">2017-01-11T14:19:00Z</dcterms:modified>
</cp:coreProperties>
</file>