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0B" w:rsidRDefault="00BB220B" w:rsidP="00BB220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4" o:title=""/>
          </v:shape>
          <o:OLEObject Type="Embed" ProgID="CorelDraw.Graphic.8" ShapeID="_x0000_i1025" DrawAspect="Content" ObjectID="_1548758113" r:id="rId5"/>
        </w:objec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Mrs. L.A. Ruff, Clerk of the Council, Street Parish Rooms, 6 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                                          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6" w:history="1">
        <w:r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     Website   www.street-pc.gov.uk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16</w:t>
      </w:r>
      <w:r w:rsidRPr="001C64B7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szCs w:val="20"/>
          <w:lang w:val="en-US"/>
        </w:rPr>
        <w:t xml:space="preserve"> February, 2017</w:t>
      </w:r>
      <w:r>
        <w:rPr>
          <w:rFonts w:ascii="Albertus Medium" w:hAnsi="Albertus Medium"/>
          <w:b/>
          <w:bCs/>
          <w:szCs w:val="20"/>
          <w:lang w:val="en-US"/>
        </w:rPr>
        <w:tab/>
      </w:r>
      <w:r>
        <w:rPr>
          <w:rFonts w:ascii="Albertus Medium" w:hAnsi="Albertus Medium"/>
          <w:b/>
          <w:bCs/>
          <w:szCs w:val="20"/>
          <w:lang w:val="en-US"/>
        </w:rPr>
        <w:tab/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Dear Sir/Madam,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You are summoned to attend a meeting of the Street Parish Council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which will be held in the John Webster Room, Street Parish Rooms,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6 Leigh Road, Street on TUESDAY, 21</w:t>
      </w:r>
      <w:r w:rsidRPr="001F758D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February, 2017 for the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purpose of transacting the business specified in the following agenda.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As agreed by the Council, Public Question Time will take place at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7.15 p.m., before the formal meeting.  The Chairman will allow each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person to speak for up to 3 minutes on any subject/s and will firstly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explain emergency procedures/exits. </w:t>
      </w:r>
      <w:proofErr w:type="gramStart"/>
      <w:r>
        <w:rPr>
          <w:rFonts w:ascii="Albertus Medium" w:hAnsi="Albertus Medium"/>
          <w:b/>
          <w:bCs/>
          <w:lang w:val="en-US"/>
        </w:rPr>
        <w:t>The  Council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meeting will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commence at approximately 7.30 p.m. or as soon as Public Question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Time is closed by the Chairman.  Notes of Public Question Time on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17</w:t>
      </w:r>
      <w:r w:rsidRPr="00E91D5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are attached for information.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   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In accordance with standing orders 7 c and d, a member with a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disclosable pecuniary interest must leave the room during the relevant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Councillors with an interest in relation to any item of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 under Appendix B (Other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 may (</w:t>
      </w:r>
      <w:proofErr w:type="spellStart"/>
      <w:r>
        <w:rPr>
          <w:rFonts w:ascii="Albertus Medium" w:hAnsi="Albertus Medium"/>
          <w:b/>
          <w:bCs/>
          <w:lang w:val="en-US"/>
        </w:rPr>
        <w:t>i</w:t>
      </w:r>
      <w:proofErr w:type="spellEnd"/>
      <w:r>
        <w:rPr>
          <w:rFonts w:ascii="Albertus Medium" w:hAnsi="Albertus Medium"/>
          <w:b/>
          <w:bCs/>
          <w:lang w:val="en-US"/>
        </w:rPr>
        <w:t>) make representations, (ii) answer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 to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remain following the grant of a dispensation.  At a convenient time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public wishing to speak on any matter being transacted.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Ruff, Clerk of the Council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  <w:t>APOLOGIES FOR ABSENCE - acceptance of any reasons offered.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2.</w:t>
      </w:r>
      <w:r>
        <w:rPr>
          <w:rFonts w:ascii="Albertus Medium" w:hAnsi="Albertus Medium"/>
          <w:b/>
          <w:bCs/>
          <w:lang w:val="en-US"/>
        </w:rPr>
        <w:tab/>
        <w:t>MINUTES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approve as a correct </w:t>
      </w:r>
      <w:proofErr w:type="gramStart"/>
      <w:r>
        <w:rPr>
          <w:rFonts w:ascii="Albertus Medium" w:hAnsi="Albertus Medium"/>
          <w:b/>
          <w:bCs/>
          <w:lang w:val="en-US"/>
        </w:rPr>
        <w:t>record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the minutes of the meeting of the Council held on 17</w:t>
      </w:r>
      <w:r w:rsidRPr="001F758D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(attached) and to ratify in Minute No. 192 that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Councillor Swift will be the media contact in liaison with the Chairman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and Clerk.  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DECLARATIONS OF INTEREST AND DISPENSATIONS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4.</w:t>
      </w:r>
      <w:r>
        <w:rPr>
          <w:rFonts w:ascii="Albertus Medium" w:hAnsi="Albertus Medium"/>
          <w:b/>
          <w:bCs/>
          <w:lang w:val="en-US"/>
        </w:rPr>
        <w:tab/>
        <w:t>COMMUNITY POLICE OFFICER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5.</w:t>
      </w:r>
      <w:r>
        <w:rPr>
          <w:rFonts w:ascii="Albertus Medium" w:hAnsi="Albertus Medium"/>
          <w:b/>
          <w:bCs/>
          <w:lang w:val="en-US"/>
        </w:rPr>
        <w:tab/>
        <w:t>PLANNING COMMITTEE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minutes of the meetings held on 17</w:t>
      </w:r>
      <w:r w:rsidRPr="00FE5E6E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 and 7th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February, 2017 and a report on future arrangements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6.</w:t>
      </w:r>
      <w:r>
        <w:rPr>
          <w:rFonts w:ascii="Albertus Medium" w:hAnsi="Albertus Medium"/>
          <w:b/>
          <w:bCs/>
          <w:lang w:val="en-US"/>
        </w:rPr>
        <w:tab/>
        <w:t>POLICY AND FINANCE COMMITTEE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minutes of the meeting held on 7</w:t>
      </w:r>
      <w:r w:rsidRPr="001F758D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February, 2017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STAFFING COMMITTEE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minutes of the meeting held on 13</w:t>
      </w:r>
      <w:r w:rsidRPr="00643C88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February, 2017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NOTE – if there is to be discussion on staffing matters this item may be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taken at the end of the meeting as a confidential report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8.</w:t>
      </w:r>
      <w:r>
        <w:rPr>
          <w:rFonts w:ascii="Albertus Medium" w:hAnsi="Albertus Medium"/>
          <w:b/>
          <w:bCs/>
          <w:lang w:val="en-US"/>
        </w:rPr>
        <w:tab/>
        <w:t>PLAY AREAS WORKING GROUP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held on 31st January, 2017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9.</w:t>
      </w:r>
      <w:r>
        <w:rPr>
          <w:rFonts w:ascii="Albertus Medium" w:hAnsi="Albertus Medium"/>
          <w:b/>
          <w:bCs/>
          <w:lang w:val="en-US"/>
        </w:rPr>
        <w:tab/>
        <w:t>CULTURE WORKING GROUP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held on 2</w:t>
      </w:r>
      <w:r w:rsidRPr="00B069D8">
        <w:rPr>
          <w:rFonts w:ascii="Albertus Medium" w:hAnsi="Albertus Medium"/>
          <w:b/>
          <w:bCs/>
          <w:vertAlign w:val="superscript"/>
          <w:lang w:val="en-US"/>
        </w:rPr>
        <w:t>nd</w:t>
      </w:r>
      <w:r>
        <w:rPr>
          <w:rFonts w:ascii="Albertus Medium" w:hAnsi="Albertus Medium"/>
          <w:b/>
          <w:bCs/>
          <w:lang w:val="en-US"/>
        </w:rPr>
        <w:t xml:space="preserve"> February, 2017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10.</w:t>
      </w:r>
      <w:r>
        <w:rPr>
          <w:rFonts w:ascii="Albertus Medium" w:hAnsi="Albertus Medium"/>
          <w:b/>
          <w:bCs/>
          <w:lang w:val="en-US"/>
        </w:rPr>
        <w:tab/>
        <w:t>WAR MEMORIALS WORKING GROUP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meetings on 1</w:t>
      </w:r>
      <w:r w:rsidRPr="00E63159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and 8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February, 2017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and a verbal report from Councillor Dowden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11.</w:t>
      </w:r>
      <w:r>
        <w:rPr>
          <w:rFonts w:ascii="Albertus Medium" w:hAnsi="Albertus Medium"/>
          <w:b/>
          <w:bCs/>
          <w:lang w:val="en-US"/>
        </w:rPr>
        <w:tab/>
        <w:t>HIGHWAYS WORKING GROUP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on 15</w:t>
      </w:r>
      <w:r w:rsidRPr="0021315E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February, 2017 (attached)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12.</w:t>
      </w:r>
      <w:r>
        <w:rPr>
          <w:rFonts w:ascii="Albertus Medium" w:hAnsi="Albertus Medium"/>
          <w:b/>
          <w:bCs/>
          <w:lang w:val="en-US"/>
        </w:rPr>
        <w:tab/>
        <w:t>CRISPIN CENTRE SHOPS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a verbal report from Councillor Swift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13.</w:t>
      </w:r>
      <w:r>
        <w:rPr>
          <w:rFonts w:ascii="Albertus Medium" w:hAnsi="Albertus Medium"/>
          <w:b/>
          <w:bCs/>
          <w:lang w:val="en-US"/>
        </w:rPr>
        <w:tab/>
        <w:t>CORRESPONDENCE/MINOR ISSUES</w:t>
      </w:r>
      <w:proofErr w:type="gramStart"/>
      <w:r>
        <w:rPr>
          <w:rFonts w:ascii="Albertus Medium" w:hAnsi="Albertus Medium"/>
          <w:b/>
          <w:bCs/>
          <w:lang w:val="en-US"/>
        </w:rPr>
        <w:t xml:space="preserve">   (</w:t>
      </w:r>
      <w:proofErr w:type="gramEnd"/>
      <w:r>
        <w:rPr>
          <w:rFonts w:ascii="Albertus Medium" w:hAnsi="Albertus Medium"/>
          <w:b/>
          <w:bCs/>
          <w:lang w:val="en-US"/>
        </w:rPr>
        <w:t>table of outstanding member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actions attached)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14.</w:t>
      </w:r>
      <w:r>
        <w:rPr>
          <w:rFonts w:ascii="Albertus Medium" w:hAnsi="Albertus Medium"/>
          <w:b/>
          <w:bCs/>
          <w:lang w:val="en-US"/>
        </w:rPr>
        <w:tab/>
        <w:t>REPORT FROM REPRESENTATIVES ON OUTSIDE BODIES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COUNTY AND DISTRICT COUNCILLORS – questions to be noted for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written replies and</w:t>
      </w:r>
      <w:r>
        <w:rPr>
          <w:rFonts w:ascii="Albertus Medium" w:hAnsi="Albertus Medium"/>
          <w:b/>
          <w:bCs/>
          <w:lang w:val="en-US"/>
        </w:rPr>
        <w:tab/>
        <w:t>matters for consideration referred to the appropriate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Working Group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15.</w:t>
      </w:r>
      <w:r>
        <w:rPr>
          <w:rFonts w:ascii="Albertus Medium" w:hAnsi="Albertus Medium"/>
          <w:b/>
          <w:bCs/>
          <w:lang w:val="en-US"/>
        </w:rPr>
        <w:tab/>
        <w:t xml:space="preserve">ACCOUNTS FOR </w:t>
      </w:r>
      <w:proofErr w:type="gramStart"/>
      <w:r>
        <w:rPr>
          <w:rFonts w:ascii="Albertus Medium" w:hAnsi="Albertus Medium"/>
          <w:b/>
          <w:bCs/>
          <w:lang w:val="en-US"/>
        </w:rPr>
        <w:t>PAYMENT  (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schedule of payments attached for 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approval and </w:t>
      </w:r>
      <w:proofErr w:type="spellStart"/>
      <w:r>
        <w:rPr>
          <w:rFonts w:ascii="Albertus Medium" w:hAnsi="Albertus Medium"/>
          <w:b/>
          <w:bCs/>
          <w:lang w:val="en-US"/>
        </w:rPr>
        <w:t>initialling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by Chairman) and confidential detailed income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expenditure by account report at 31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January, 2017, including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budget variance – emailed to members only and bank reconciliations.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NOTE – members who are representatives of any bodies etc. receiving a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should declare an interest and leave the room when the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is considered.  The Council can agree to instruct such a</w:t>
      </w:r>
    </w:p>
    <w:p w:rsidR="00BB220B" w:rsidRDefault="00BB220B" w:rsidP="00BB220B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member who is an authorized signatory to sign the cheque if necessary.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16.</w:t>
      </w:r>
      <w:r>
        <w:rPr>
          <w:rFonts w:ascii="Albertus Medium" w:hAnsi="Albertus Medium"/>
          <w:b/>
          <w:bCs/>
          <w:lang w:val="en-US"/>
        </w:rPr>
        <w:tab/>
        <w:t>CHAIRMAN’S REPORT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2    -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17.</w:t>
      </w:r>
      <w:r>
        <w:rPr>
          <w:rFonts w:ascii="Albertus Medium" w:hAnsi="Albertus Medium"/>
          <w:b/>
          <w:bCs/>
          <w:lang w:val="en-US"/>
        </w:rPr>
        <w:tab/>
        <w:t>MATTERS FOR REPORT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Consideration of items not on agenda for information only.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(a)    Report from Clerk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/>
          <w:bCs/>
          <w:lang w:val="en-US"/>
        </w:rPr>
        <w:t>members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BE NOTIFIED TO THE CLERK IN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ADVANCE OF MEETING.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18.</w:t>
      </w:r>
      <w:r>
        <w:rPr>
          <w:rFonts w:ascii="Albertus Medium" w:hAnsi="Albertus Medium"/>
          <w:b/>
          <w:bCs/>
          <w:lang w:val="en-US"/>
        </w:rPr>
        <w:tab/>
        <w:t>LEASE FOR FIRST FLOOR OF PARISH ROOMS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verbal report will be made for members only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19.</w:t>
      </w:r>
      <w:r>
        <w:rPr>
          <w:rFonts w:ascii="Albertus Medium" w:hAnsi="Albertus Medium"/>
          <w:b/>
          <w:bCs/>
          <w:lang w:val="en-US"/>
        </w:rPr>
        <w:tab/>
        <w:t>TENDERS FOR MAINTENANCE OF SKATE PARK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report attached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20.</w:t>
      </w:r>
      <w:r>
        <w:rPr>
          <w:rFonts w:ascii="Albertus Medium" w:hAnsi="Albertus Medium"/>
          <w:b/>
          <w:bCs/>
          <w:lang w:val="en-US"/>
        </w:rPr>
        <w:tab/>
        <w:t>NEW SCOUT HUT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verbal report will be made for members only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press and public for item nos. 7 and 18 to 20 above as they involve confidential information on staffing matters, legal negotiations and tenders received.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___________________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PARISH AND POLICE SURGERY  11 A.M. TO 12 NOON IN THE PARISH ROOMS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WEDNESDAY, 1</w:t>
      </w:r>
      <w:r w:rsidRPr="00565F6C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MARCH, </w:t>
      </w:r>
      <w:proofErr w:type="gramStart"/>
      <w:r>
        <w:rPr>
          <w:rFonts w:ascii="Albertus Medium" w:hAnsi="Albertus Medium"/>
          <w:b/>
          <w:bCs/>
          <w:lang w:val="en-US"/>
        </w:rPr>
        <w:t>2017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CLLRS. AXTEN AND HUGHES</w:t>
      </w: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B220B" w:rsidRDefault="00BB220B" w:rsidP="00BB220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3    -</w:t>
      </w:r>
    </w:p>
    <w:p w:rsidR="0065181F" w:rsidRDefault="0065181F">
      <w:bookmarkStart w:id="0" w:name="_GoBack"/>
      <w:bookmarkEnd w:id="0"/>
    </w:p>
    <w:sectPr w:rsidR="00651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0B"/>
    <w:rsid w:val="0065181F"/>
    <w:rsid w:val="00B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97FCD-194D-4209-9BDF-F9D443A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et.parish@street-pc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2017-02-16T13:48:00Z</dcterms:created>
  <dcterms:modified xsi:type="dcterms:W3CDTF">2017-02-16T13:49:00Z</dcterms:modified>
</cp:coreProperties>
</file>