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8D5462">
        <w:rPr>
          <w:rFonts w:ascii="Arial" w:hAnsi="Arial" w:cs="Arial"/>
        </w:rPr>
        <w:t>25</w:t>
      </w:r>
      <w:r w:rsidR="00621795" w:rsidRPr="00621795">
        <w:rPr>
          <w:rFonts w:ascii="Arial" w:hAnsi="Arial" w:cs="Arial"/>
          <w:vertAlign w:val="superscript"/>
        </w:rPr>
        <w:t>th</w:t>
      </w:r>
      <w:r w:rsidR="00621795">
        <w:rPr>
          <w:rFonts w:ascii="Arial" w:hAnsi="Arial" w:cs="Arial"/>
        </w:rPr>
        <w:t xml:space="preserve"> April</w:t>
      </w:r>
      <w:r w:rsidR="00A36157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179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</w:t>
      </w:r>
      <w:r w:rsidR="008D5462">
        <w:rPr>
          <w:rFonts w:ascii="Arial" w:hAnsi="Arial" w:cs="Arial"/>
        </w:rPr>
        <w:t xml:space="preserve">S. Dowden, </w:t>
      </w:r>
      <w:r w:rsidR="00A65220">
        <w:rPr>
          <w:rFonts w:ascii="Arial" w:hAnsi="Arial" w:cs="Arial"/>
        </w:rPr>
        <w:t>P. Goater,</w:t>
      </w:r>
      <w:r>
        <w:rPr>
          <w:rFonts w:ascii="Arial" w:hAnsi="Arial" w:cs="Arial"/>
        </w:rPr>
        <w:t xml:space="preserve"> </w:t>
      </w:r>
      <w:r w:rsidR="00694FF4">
        <w:rPr>
          <w:rFonts w:ascii="Arial" w:hAnsi="Arial" w:cs="Arial"/>
        </w:rPr>
        <w:t>A. Leafe</w:t>
      </w:r>
      <w:r w:rsidR="00621795">
        <w:rPr>
          <w:rFonts w:ascii="Arial" w:hAnsi="Arial" w:cs="Arial"/>
        </w:rPr>
        <w:t xml:space="preserve"> </w:t>
      </w:r>
      <w:r w:rsidR="00A65220">
        <w:rPr>
          <w:rFonts w:ascii="Arial" w:hAnsi="Arial" w:cs="Arial"/>
        </w:rPr>
        <w:t xml:space="preserve">and </w:t>
      </w:r>
      <w:r w:rsidR="00621795">
        <w:rPr>
          <w:rFonts w:ascii="Arial" w:hAnsi="Arial" w:cs="Arial"/>
        </w:rPr>
        <w:t>N. Swift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FF4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</w:t>
      </w:r>
      <w:r w:rsidR="00A36157">
        <w:rPr>
          <w:rFonts w:ascii="Arial" w:hAnsi="Arial" w:cs="Arial"/>
        </w:rPr>
        <w:t>OGIES:</w:t>
      </w:r>
      <w:r w:rsidR="00A36157">
        <w:rPr>
          <w:rFonts w:ascii="Arial" w:hAnsi="Arial" w:cs="Arial"/>
        </w:rPr>
        <w:tab/>
        <w:t xml:space="preserve"> Councillors</w:t>
      </w:r>
      <w:r w:rsidR="008D5462">
        <w:rPr>
          <w:rFonts w:ascii="Arial" w:hAnsi="Arial" w:cs="Arial"/>
        </w:rPr>
        <w:t xml:space="preserve"> L. Zaky – Illness </w:t>
      </w:r>
      <w:r>
        <w:rPr>
          <w:rFonts w:ascii="Arial" w:hAnsi="Arial" w:cs="Arial"/>
        </w:rPr>
        <w:t>–</w:t>
      </w:r>
      <w:r w:rsidR="004C3472">
        <w:rPr>
          <w:rFonts w:ascii="Arial" w:hAnsi="Arial" w:cs="Arial"/>
        </w:rPr>
        <w:t xml:space="preserve"> </w:t>
      </w:r>
    </w:p>
    <w:p w:rsidR="004C3472" w:rsidRDefault="008D546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Reason</w:t>
      </w:r>
      <w:r w:rsidR="00694FF4">
        <w:rPr>
          <w:rFonts w:ascii="Arial" w:hAnsi="Arial" w:cs="Arial"/>
        </w:rPr>
        <w:t xml:space="preserve"> </w:t>
      </w:r>
      <w:r w:rsidR="004C3472">
        <w:rPr>
          <w:rFonts w:ascii="Arial" w:hAnsi="Arial" w:cs="Arial"/>
        </w:rPr>
        <w:t>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9563A3" w:rsidP="004C3472">
      <w:pPr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8D5462">
        <w:rPr>
          <w:rFonts w:ascii="Arial" w:hAnsi="Arial" w:cs="Arial"/>
        </w:rPr>
        <w:t>5</w:t>
      </w:r>
      <w:r w:rsidR="008D5462" w:rsidRPr="008D5462">
        <w:rPr>
          <w:rFonts w:ascii="Arial" w:hAnsi="Arial" w:cs="Arial"/>
          <w:vertAlign w:val="superscript"/>
        </w:rPr>
        <w:t>th</w:t>
      </w:r>
      <w:r w:rsidR="008D5462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8D546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8D5462" w:rsidRDefault="008D5462" w:rsidP="004C3472">
      <w:pPr>
        <w:rPr>
          <w:rFonts w:ascii="Arial" w:hAnsi="Arial" w:cs="Arial"/>
        </w:rPr>
      </w:pPr>
    </w:p>
    <w:p w:rsidR="004C3472" w:rsidRDefault="009563A3" w:rsidP="004C3472">
      <w:pPr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  <w:r w:rsidR="00A36157">
        <w:rPr>
          <w:rFonts w:ascii="Arial" w:hAnsi="Arial" w:cs="Arial"/>
        </w:rPr>
        <w:t xml:space="preserve">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9563A3" w:rsidP="004C3472">
      <w:pPr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2C669C" w:rsidRDefault="002C669C" w:rsidP="004C3472">
      <w:pPr>
        <w:rPr>
          <w:rFonts w:ascii="Arial" w:hAnsi="Arial" w:cs="Arial"/>
        </w:rPr>
      </w:pPr>
    </w:p>
    <w:p w:rsidR="008D5462" w:rsidRDefault="002C669C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="008D5462">
        <w:rPr>
          <w:rFonts w:ascii="Arial" w:hAnsi="Arial" w:cs="Arial"/>
          <w:bCs/>
          <w:lang w:val="en-US"/>
        </w:rPr>
        <w:t xml:space="preserve">2017/0403/HSE Remove existing garage and construct single storey side </w:t>
      </w:r>
      <w:r w:rsidR="008D5462">
        <w:rPr>
          <w:rFonts w:ascii="Arial" w:hAnsi="Arial" w:cs="Arial"/>
          <w:bCs/>
          <w:lang w:val="en-US"/>
        </w:rPr>
        <w:tab/>
        <w:t xml:space="preserve">extension (plans originally approved application no 103013/001 dated </w:t>
      </w:r>
      <w:r w:rsidR="008D5462">
        <w:rPr>
          <w:rFonts w:ascii="Arial" w:hAnsi="Arial" w:cs="Arial"/>
          <w:bCs/>
          <w:lang w:val="en-US"/>
        </w:rPr>
        <w:tab/>
        <w:t xml:space="preserve">31.07.08) at 36 </w:t>
      </w:r>
      <w:proofErr w:type="spellStart"/>
      <w:r w:rsidR="008D5462">
        <w:rPr>
          <w:rFonts w:ascii="Arial" w:hAnsi="Arial" w:cs="Arial"/>
          <w:bCs/>
          <w:lang w:val="en-US"/>
        </w:rPr>
        <w:t>Tynings</w:t>
      </w:r>
      <w:proofErr w:type="spellEnd"/>
      <w:r w:rsidR="008D5462">
        <w:rPr>
          <w:rFonts w:ascii="Arial" w:hAnsi="Arial" w:cs="Arial"/>
          <w:bCs/>
          <w:lang w:val="en-US"/>
        </w:rPr>
        <w:t xml:space="preserve"> Road, Street for Mr. Simon Evans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2017/0664/FUL Proposed extension and conversion of outbuilding to a </w:t>
      </w:r>
      <w:r>
        <w:rPr>
          <w:rFonts w:ascii="Arial" w:hAnsi="Arial" w:cs="Arial"/>
          <w:bCs/>
          <w:lang w:val="en-US"/>
        </w:rPr>
        <w:tab/>
        <w:t xml:space="preserve">dwelling at 31 </w:t>
      </w:r>
      <w:proofErr w:type="spellStart"/>
      <w:r>
        <w:rPr>
          <w:rFonts w:ascii="Arial" w:hAnsi="Arial" w:cs="Arial"/>
          <w:bCs/>
          <w:lang w:val="en-US"/>
        </w:rPr>
        <w:t>Glanvill</w:t>
      </w:r>
      <w:proofErr w:type="spellEnd"/>
      <w:r>
        <w:rPr>
          <w:rFonts w:ascii="Arial" w:hAnsi="Arial" w:cs="Arial"/>
          <w:bCs/>
          <w:lang w:val="en-US"/>
        </w:rPr>
        <w:t xml:space="preserve"> Road, Street for Mr. A Hemmings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2017/0590/HSE Carport with two storey bedroom extension over to the side of </w:t>
      </w:r>
      <w:r>
        <w:rPr>
          <w:rFonts w:ascii="Arial" w:hAnsi="Arial" w:cs="Arial"/>
          <w:bCs/>
          <w:lang w:val="en-US"/>
        </w:rPr>
        <w:tab/>
        <w:t xml:space="preserve">the house at 22 </w:t>
      </w:r>
      <w:proofErr w:type="spellStart"/>
      <w:r>
        <w:rPr>
          <w:rFonts w:ascii="Arial" w:hAnsi="Arial" w:cs="Arial"/>
          <w:bCs/>
          <w:lang w:val="en-US"/>
        </w:rPr>
        <w:t>Blagrove</w:t>
      </w:r>
      <w:proofErr w:type="spellEnd"/>
      <w:r>
        <w:rPr>
          <w:rFonts w:ascii="Arial" w:hAnsi="Arial" w:cs="Arial"/>
          <w:bCs/>
          <w:lang w:val="en-US"/>
        </w:rPr>
        <w:t xml:space="preserve"> Close, Street for Mr. &amp; Mrs. Molly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2017/0679/ADV Rebranding all fascia and signs with like-for-like replacement </w:t>
      </w:r>
      <w:r>
        <w:rPr>
          <w:rFonts w:ascii="Arial" w:hAnsi="Arial" w:cs="Arial"/>
          <w:bCs/>
          <w:lang w:val="en-US"/>
        </w:rPr>
        <w:tab/>
        <w:t xml:space="preserve">with new HSBC UK logo at 101 High Street, Street for Mr. Ben French – </w:t>
      </w:r>
      <w:r>
        <w:rPr>
          <w:rFonts w:ascii="Arial" w:hAnsi="Arial" w:cs="Arial"/>
          <w:bCs/>
          <w:lang w:val="en-US"/>
        </w:rPr>
        <w:tab/>
        <w:t>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2017/0668/HSE Proposed single </w:t>
      </w:r>
      <w:proofErr w:type="spellStart"/>
      <w:r>
        <w:rPr>
          <w:rFonts w:ascii="Arial" w:hAnsi="Arial" w:cs="Arial"/>
          <w:bCs/>
          <w:lang w:val="en-US"/>
        </w:rPr>
        <w:t>storey</w:t>
      </w:r>
      <w:proofErr w:type="spellEnd"/>
      <w:r>
        <w:rPr>
          <w:rFonts w:ascii="Arial" w:hAnsi="Arial" w:cs="Arial"/>
          <w:bCs/>
          <w:lang w:val="en-US"/>
        </w:rPr>
        <w:t xml:space="preserve"> side extension at </w:t>
      </w:r>
      <w:proofErr w:type="spellStart"/>
      <w:r>
        <w:rPr>
          <w:rFonts w:ascii="Arial" w:hAnsi="Arial" w:cs="Arial"/>
          <w:bCs/>
          <w:lang w:val="en-US"/>
        </w:rPr>
        <w:t>Barlies</w:t>
      </w:r>
      <w:proofErr w:type="spellEnd"/>
      <w:r>
        <w:rPr>
          <w:rFonts w:ascii="Arial" w:hAnsi="Arial" w:cs="Arial"/>
          <w:bCs/>
          <w:lang w:val="en-US"/>
        </w:rPr>
        <w:t xml:space="preserve">, 4A </w:t>
      </w:r>
      <w:proofErr w:type="spellStart"/>
      <w:r>
        <w:rPr>
          <w:rFonts w:ascii="Arial" w:hAnsi="Arial" w:cs="Arial"/>
          <w:bCs/>
          <w:lang w:val="en-US"/>
        </w:rPr>
        <w:t>Mendip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ab/>
        <w:t>View, Street for Mr. &amp; Mrs. R Tazewell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2017/0511/HSE Creation of cat-slide dormer to rear and raising existing gable </w:t>
      </w:r>
      <w:r>
        <w:rPr>
          <w:rFonts w:ascii="Arial" w:hAnsi="Arial" w:cs="Arial"/>
          <w:bCs/>
          <w:lang w:val="en-US"/>
        </w:rPr>
        <w:tab/>
        <w:t xml:space="preserve">dormer to facilitate loft conversion at 58 Portland Road, Street for Evans – </w:t>
      </w:r>
      <w:r>
        <w:rPr>
          <w:rFonts w:ascii="Arial" w:hAnsi="Arial" w:cs="Arial"/>
          <w:bCs/>
          <w:lang w:val="en-US"/>
        </w:rPr>
        <w:tab/>
        <w:t>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Pr="009563A3" w:rsidRDefault="009563A3" w:rsidP="009563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-  </w:t>
      </w:r>
      <w:proofErr w:type="gramStart"/>
      <w:r w:rsidR="007F52E4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2  -</w:t>
      </w:r>
      <w:proofErr w:type="gramEnd"/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  <w:t xml:space="preserve">2017/0789/ADV New and replacement building and </w:t>
      </w:r>
      <w:proofErr w:type="spellStart"/>
      <w:r>
        <w:rPr>
          <w:rFonts w:ascii="Arial" w:hAnsi="Arial" w:cs="Arial"/>
          <w:bCs/>
          <w:lang w:val="en-US"/>
        </w:rPr>
        <w:t>wayfinder</w:t>
      </w:r>
      <w:proofErr w:type="spellEnd"/>
      <w:r>
        <w:rPr>
          <w:rFonts w:ascii="Arial" w:hAnsi="Arial" w:cs="Arial"/>
          <w:bCs/>
          <w:lang w:val="en-US"/>
        </w:rPr>
        <w:t xml:space="preserve"> signs at </w:t>
      </w:r>
      <w:r>
        <w:rPr>
          <w:rFonts w:ascii="Arial" w:hAnsi="Arial" w:cs="Arial"/>
          <w:bCs/>
          <w:lang w:val="en-US"/>
        </w:rPr>
        <w:tab/>
        <w:t xml:space="preserve">Sainsbury Supermarket, Gravenchon Way, Street for Sainsbury’s </w:t>
      </w:r>
      <w:r>
        <w:rPr>
          <w:rFonts w:ascii="Arial" w:hAnsi="Arial" w:cs="Arial"/>
          <w:bCs/>
          <w:lang w:val="en-US"/>
        </w:rPr>
        <w:tab/>
        <w:t>Supermarkets Ltd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Pr="00513F6D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2017/0807/VRC </w:t>
      </w:r>
      <w:r w:rsidRPr="00513F6D">
        <w:rPr>
          <w:rFonts w:ascii="Arial" w:hAnsi="Arial" w:cs="Arial"/>
          <w:bCs/>
          <w:lang w:val="en-US"/>
        </w:rPr>
        <w:t>Variation of Condition 1 of Application Reference 085279/021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(Comparison Goods Floor space)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>Condition Number(s): 1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 xml:space="preserve">Conditions(s) </w:t>
      </w:r>
      <w:r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Removal:</w:t>
      </w:r>
      <w:r w:rsidR="009563A3"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>To alter the proportion of convenience and comparison goods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 xml:space="preserve">floor </w:t>
      </w:r>
      <w:r w:rsidR="009563A3"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 xml:space="preserve">space </w:t>
      </w:r>
      <w:r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within the existing store.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 xml:space="preserve">Please see cover letter and Retail Planning </w:t>
      </w:r>
      <w:r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Statement for further</w:t>
      </w:r>
      <w:r w:rsidR="009563A3">
        <w:rPr>
          <w:rFonts w:ascii="Arial" w:hAnsi="Arial" w:cs="Arial"/>
          <w:bCs/>
          <w:lang w:val="en-US"/>
        </w:rPr>
        <w:t xml:space="preserve"> </w:t>
      </w:r>
      <w:r w:rsidR="009563A3" w:rsidRPr="00513F6D">
        <w:rPr>
          <w:rFonts w:ascii="Arial" w:hAnsi="Arial" w:cs="Arial"/>
          <w:bCs/>
          <w:lang w:val="en-US"/>
        </w:rPr>
        <w:t>information. To</w:t>
      </w:r>
      <w:r w:rsidRPr="00513F6D">
        <w:rPr>
          <w:rFonts w:ascii="Arial" w:hAnsi="Arial" w:cs="Arial"/>
          <w:bCs/>
          <w:lang w:val="en-US"/>
        </w:rPr>
        <w:t xml:space="preserve"> alter the proportion of convenience and </w:t>
      </w:r>
      <w:r w:rsidR="009563A3"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comparison goods</w:t>
      </w:r>
      <w:r>
        <w:rPr>
          <w:rFonts w:ascii="Arial" w:hAnsi="Arial" w:cs="Arial"/>
          <w:bCs/>
          <w:lang w:val="en-US"/>
        </w:rPr>
        <w:t xml:space="preserve"> </w:t>
      </w:r>
      <w:r w:rsidR="009563A3" w:rsidRPr="00513F6D">
        <w:rPr>
          <w:rFonts w:ascii="Arial" w:hAnsi="Arial" w:cs="Arial"/>
          <w:bCs/>
          <w:lang w:val="en-US"/>
        </w:rPr>
        <w:t>floor space</w:t>
      </w:r>
      <w:r w:rsidRPr="00513F6D">
        <w:rPr>
          <w:rFonts w:ascii="Arial" w:hAnsi="Arial" w:cs="Arial"/>
          <w:bCs/>
          <w:lang w:val="en-US"/>
        </w:rPr>
        <w:t xml:space="preserve"> within the existing store to allow for a minor </w:t>
      </w:r>
      <w:r w:rsidR="009563A3"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increase</w:t>
      </w:r>
      <w:r>
        <w:rPr>
          <w:rFonts w:ascii="Arial" w:hAnsi="Arial" w:cs="Arial"/>
          <w:bCs/>
          <w:lang w:val="en-US"/>
        </w:rPr>
        <w:t xml:space="preserve"> (+161sq m net (5%)</w:t>
      </w:r>
      <w:r w:rsidRPr="00513F6D">
        <w:rPr>
          <w:rFonts w:ascii="Arial" w:hAnsi="Arial" w:cs="Arial"/>
          <w:bCs/>
          <w:lang w:val="en-US"/>
        </w:rPr>
        <w:t xml:space="preserve"> in the proportion of comparison goods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 xml:space="preserve">floor </w:t>
      </w:r>
      <w:r w:rsidR="009563A3"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space.</w:t>
      </w:r>
      <w:r>
        <w:rPr>
          <w:rFonts w:ascii="Arial" w:hAnsi="Arial" w:cs="Arial"/>
          <w:bCs/>
          <w:lang w:val="en-US"/>
        </w:rPr>
        <w:t xml:space="preserve"> </w:t>
      </w:r>
      <w:r w:rsidRPr="00513F6D">
        <w:rPr>
          <w:rFonts w:ascii="Arial" w:hAnsi="Arial" w:cs="Arial"/>
          <w:bCs/>
          <w:lang w:val="en-US"/>
        </w:rPr>
        <w:t>Please see cover letter and Retail Planning Statement for further</w:t>
      </w:r>
      <w:r>
        <w:rPr>
          <w:rFonts w:ascii="Arial" w:hAnsi="Arial" w:cs="Arial"/>
          <w:bCs/>
          <w:lang w:val="en-US"/>
        </w:rPr>
        <w:t xml:space="preserve"> </w:t>
      </w:r>
      <w:r w:rsidR="009563A3">
        <w:rPr>
          <w:rFonts w:ascii="Arial" w:hAnsi="Arial" w:cs="Arial"/>
          <w:bCs/>
          <w:lang w:val="en-US"/>
        </w:rPr>
        <w:tab/>
        <w:t>information,</w:t>
      </w:r>
      <w:r>
        <w:rPr>
          <w:rFonts w:ascii="Arial" w:hAnsi="Arial" w:cs="Arial"/>
          <w:bCs/>
          <w:lang w:val="en-US"/>
        </w:rPr>
        <w:t xml:space="preserve"> at</w:t>
      </w:r>
      <w:r w:rsidRPr="00513F6D">
        <w:rPr>
          <w:rFonts w:ascii="Arial" w:hAnsi="Arial" w:cs="Arial"/>
          <w:bCs/>
          <w:lang w:val="en-US"/>
        </w:rPr>
        <w:t xml:space="preserve"> Sainsbury Supermarket Gravenchon Way Street BA16 0HS</w:t>
      </w:r>
      <w:r>
        <w:rPr>
          <w:rFonts w:ascii="Arial" w:hAnsi="Arial" w:cs="Arial"/>
          <w:bCs/>
          <w:lang w:val="en-US"/>
        </w:rPr>
        <w:t xml:space="preserve"> for </w:t>
      </w:r>
      <w:r w:rsidR="009563A3">
        <w:rPr>
          <w:rFonts w:ascii="Arial" w:hAnsi="Arial" w:cs="Arial"/>
          <w:bCs/>
          <w:lang w:val="en-US"/>
        </w:rPr>
        <w:tab/>
      </w:r>
      <w:r w:rsidRPr="00513F6D">
        <w:rPr>
          <w:rFonts w:ascii="Arial" w:hAnsi="Arial" w:cs="Arial"/>
          <w:bCs/>
          <w:lang w:val="en-US"/>
        </w:rPr>
        <w:t>Sainsbury's Supermarkets Ltd</w:t>
      </w:r>
      <w:r>
        <w:rPr>
          <w:rFonts w:ascii="Arial" w:hAnsi="Arial" w:cs="Arial"/>
          <w:bCs/>
          <w:lang w:val="en-US"/>
        </w:rPr>
        <w:t xml:space="preserve">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2017/0870/FUL Erection of detached dwelling within side garden of 8 Park </w:t>
      </w:r>
      <w:r>
        <w:rPr>
          <w:rFonts w:ascii="Arial" w:hAnsi="Arial" w:cs="Arial"/>
          <w:bCs/>
          <w:lang w:val="en-US"/>
        </w:rPr>
        <w:tab/>
        <w:t xml:space="preserve">Close, Street for Mr. S </w:t>
      </w:r>
      <w:proofErr w:type="spellStart"/>
      <w:r>
        <w:rPr>
          <w:rFonts w:ascii="Arial" w:hAnsi="Arial" w:cs="Arial"/>
          <w:bCs/>
          <w:lang w:val="en-US"/>
        </w:rPr>
        <w:t>Tidball</w:t>
      </w:r>
      <w:proofErr w:type="spellEnd"/>
      <w:r>
        <w:rPr>
          <w:rFonts w:ascii="Arial" w:hAnsi="Arial" w:cs="Arial"/>
          <w:bCs/>
          <w:lang w:val="en-US"/>
        </w:rPr>
        <w:t xml:space="preserve">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2017/0894/FUL Conversion to eight flats and provision of driveway and eight </w:t>
      </w:r>
      <w:r>
        <w:rPr>
          <w:rFonts w:ascii="Arial" w:hAnsi="Arial" w:cs="Arial"/>
          <w:bCs/>
          <w:lang w:val="en-US"/>
        </w:rPr>
        <w:tab/>
        <w:t xml:space="preserve">parking spaces at 20-22 High Street, Street for Urban Living Space Ltd – </w:t>
      </w:r>
      <w:r>
        <w:rPr>
          <w:rFonts w:ascii="Arial" w:hAnsi="Arial" w:cs="Arial"/>
          <w:bCs/>
          <w:lang w:val="en-US"/>
        </w:rPr>
        <w:tab/>
        <w:t>REFUSAL – Overdeveloped site and not enough parking provision.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2017/0670/LBC Replacement front door to each property at 27, 29 and 35 </w:t>
      </w:r>
      <w:r>
        <w:rPr>
          <w:rFonts w:ascii="Arial" w:hAnsi="Arial" w:cs="Arial"/>
          <w:bCs/>
          <w:lang w:val="en-US"/>
        </w:rPr>
        <w:tab/>
        <w:t>Farm Road, Street for Street Properties LLP – APPROVAL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NOTE – 1 new unit approved – 54 units since May, 2016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meeting ended at 6:45pm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8D54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B6EAB" w:rsidRDefault="008B6EAB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Pr="009563A3" w:rsidRDefault="009563A3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="007F52E4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3  -</w:t>
      </w:r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C64C8"/>
    <w:rsid w:val="001A5336"/>
    <w:rsid w:val="002C669C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621795"/>
    <w:rsid w:val="0067517D"/>
    <w:rsid w:val="00694FF4"/>
    <w:rsid w:val="007063E3"/>
    <w:rsid w:val="007F52E4"/>
    <w:rsid w:val="008B6EAB"/>
    <w:rsid w:val="008D5462"/>
    <w:rsid w:val="009563A3"/>
    <w:rsid w:val="00A36157"/>
    <w:rsid w:val="00A65220"/>
    <w:rsid w:val="00B338FB"/>
    <w:rsid w:val="00B36652"/>
    <w:rsid w:val="00BA2ABE"/>
    <w:rsid w:val="00C33E9D"/>
    <w:rsid w:val="00DF68D8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7F04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FD4C-0B97-4E9D-89E9-9144BC44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Linda Ruff</cp:lastModifiedBy>
  <cp:revision>3</cp:revision>
  <cp:lastPrinted>2017-04-07T12:19:00Z</cp:lastPrinted>
  <dcterms:created xsi:type="dcterms:W3CDTF">2017-04-26T09:07:00Z</dcterms:created>
  <dcterms:modified xsi:type="dcterms:W3CDTF">2017-05-09T10:44:00Z</dcterms:modified>
</cp:coreProperties>
</file>