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599C" w14:textId="7B4F8B70" w:rsidR="00590DAB" w:rsidRDefault="00186BAB" w:rsidP="00590DAB">
      <w:pPr>
        <w:rPr>
          <w:rFonts w:asciiTheme="majorHAnsi" w:eastAsia="Times New Roman" w:hAnsiTheme="majorHAnsi" w:cstheme="majorHAnsi"/>
          <w:bCs/>
          <w:lang w:val="en-US"/>
        </w:rPr>
      </w:pPr>
      <w:r>
        <w:rPr>
          <w:noProof/>
        </w:rPr>
        <mc:AlternateContent>
          <mc:Choice Requires="wps">
            <w:drawing>
              <wp:anchor distT="0" distB="0" distL="114300" distR="114300" simplePos="0" relativeHeight="251663360" behindDoc="1" locked="0" layoutInCell="1" allowOverlap="1" wp14:anchorId="04CC1E5B" wp14:editId="562BFB93">
                <wp:simplePos x="0" y="0"/>
                <wp:positionH relativeFrom="page">
                  <wp:posOffset>209550</wp:posOffset>
                </wp:positionH>
                <wp:positionV relativeFrom="page">
                  <wp:posOffset>170815</wp:posOffset>
                </wp:positionV>
                <wp:extent cx="7258050" cy="1344295"/>
                <wp:effectExtent l="0" t="0" r="19050" b="27305"/>
                <wp:wrapSquare wrapText="bothSides"/>
                <wp:docPr id="3" name="Text Box 3"/>
                <wp:cNvGraphicFramePr/>
                <a:graphic xmlns:a="http://schemas.openxmlformats.org/drawingml/2006/main">
                  <a:graphicData uri="http://schemas.microsoft.com/office/word/2010/wordprocessingShape">
                    <wps:wsp>
                      <wps:cNvSpPr txBox="1"/>
                      <wps:spPr>
                        <a:xfrm>
                          <a:off x="0" y="0"/>
                          <a:ext cx="7258050" cy="1344295"/>
                        </a:xfrm>
                        <a:prstGeom prst="rect">
                          <a:avLst/>
                        </a:prstGeom>
                        <a:solidFill>
                          <a:srgbClr val="016549"/>
                        </a:solidFill>
                        <a:ln w="6350">
                          <a:solidFill>
                            <a:srgbClr val="016549"/>
                          </a:solidFill>
                        </a:ln>
                      </wps:spPr>
                      <wps:txbx>
                        <w:txbxContent>
                          <w:p w14:paraId="46078EC5" w14:textId="77777777" w:rsidR="00CE64F4" w:rsidRPr="0056361D" w:rsidRDefault="00CE64F4" w:rsidP="00CE64F4">
                            <w:pPr>
                              <w:shd w:val="clear" w:color="auto" w:fill="016549"/>
                              <w:spacing w:after="0"/>
                              <w:rPr>
                                <w:rFonts w:asciiTheme="majorHAnsi" w:hAnsiTheme="majorHAnsi" w:cstheme="majorHAnsi"/>
                                <w:b/>
                                <w:bCs/>
                                <w:color w:val="FFFFFF" w:themeColor="background1"/>
                              </w:rPr>
                            </w:pPr>
                            <w:r w:rsidRPr="0056361D">
                              <w:rPr>
                                <w:rFonts w:asciiTheme="majorHAnsi" w:hAnsiTheme="majorHAnsi" w:cstheme="majorHAnsi"/>
                                <w:b/>
                                <w:bCs/>
                                <w:color w:val="FFFFFF" w:themeColor="background1"/>
                              </w:rPr>
                              <w:t>Mrs L. A. Ruff</w:t>
                            </w:r>
                          </w:p>
                          <w:p w14:paraId="2AFCFDE0" w14:textId="662FF21A" w:rsidR="00CE64F4" w:rsidRPr="0056361D" w:rsidRDefault="00CE64F4" w:rsidP="00CE64F4">
                            <w:pPr>
                              <w:shd w:val="clear" w:color="auto" w:fill="016549"/>
                              <w:spacing w:after="0"/>
                              <w:rPr>
                                <w:rFonts w:asciiTheme="majorHAnsi" w:hAnsiTheme="majorHAnsi" w:cstheme="majorHAnsi"/>
                                <w:b/>
                                <w:bCs/>
                                <w:color w:val="DE9E20"/>
                              </w:rPr>
                            </w:pPr>
                            <w:r w:rsidRPr="0056361D">
                              <w:rPr>
                                <w:rFonts w:asciiTheme="majorHAnsi" w:hAnsiTheme="majorHAnsi" w:cstheme="majorHAnsi"/>
                                <w:b/>
                                <w:bCs/>
                                <w:color w:val="DE9E20"/>
                              </w:rPr>
                              <w:t>Clerk of the Council</w:t>
                            </w:r>
                          </w:p>
                          <w:p w14:paraId="21385FAD" w14:textId="77777777" w:rsidR="00D64690" w:rsidRPr="0056361D" w:rsidRDefault="00D64690" w:rsidP="00D64690">
                            <w:pPr>
                              <w:spacing w:after="0"/>
                              <w:rPr>
                                <w:rFonts w:asciiTheme="majorHAnsi" w:hAnsiTheme="majorHAnsi" w:cstheme="majorHAnsi"/>
                                <w:b/>
                                <w:bCs/>
                                <w:color w:val="FFFFFF" w:themeColor="background1"/>
                              </w:rPr>
                            </w:pPr>
                            <w:r w:rsidRPr="0056361D">
                              <w:rPr>
                                <w:rFonts w:asciiTheme="majorHAnsi" w:hAnsiTheme="majorHAnsi" w:cstheme="majorHAnsi"/>
                                <w:b/>
                                <w:bCs/>
                                <w:color w:val="FFFFFF" w:themeColor="background1"/>
                              </w:rPr>
                              <w:t>6 Leigh Road</w:t>
                            </w:r>
                          </w:p>
                          <w:p w14:paraId="0ABB2593" w14:textId="77777777" w:rsidR="00D64690" w:rsidRPr="0056361D" w:rsidRDefault="00D64690" w:rsidP="00D64690">
                            <w:pPr>
                              <w:spacing w:after="0"/>
                              <w:rPr>
                                <w:rFonts w:asciiTheme="majorHAnsi" w:hAnsiTheme="majorHAnsi" w:cstheme="majorHAnsi"/>
                                <w:b/>
                                <w:bCs/>
                                <w:color w:val="FFFFFF" w:themeColor="background1"/>
                              </w:rPr>
                            </w:pPr>
                            <w:r w:rsidRPr="0056361D">
                              <w:rPr>
                                <w:rFonts w:asciiTheme="majorHAnsi" w:hAnsiTheme="majorHAnsi" w:cstheme="majorHAnsi"/>
                                <w:b/>
                                <w:bCs/>
                                <w:color w:val="FFFFFF" w:themeColor="background1"/>
                              </w:rPr>
                              <w:t>Street, Somerset</w:t>
                            </w:r>
                          </w:p>
                          <w:p w14:paraId="1BA25A1B" w14:textId="77777777" w:rsidR="00D64690" w:rsidRPr="0056361D" w:rsidRDefault="00D64690" w:rsidP="00D64690">
                            <w:pPr>
                              <w:spacing w:after="0"/>
                              <w:rPr>
                                <w:rFonts w:asciiTheme="majorHAnsi" w:hAnsiTheme="majorHAnsi" w:cstheme="majorHAnsi"/>
                                <w:b/>
                                <w:bCs/>
                                <w:color w:val="FFFFFF" w:themeColor="background1"/>
                              </w:rPr>
                            </w:pPr>
                            <w:r w:rsidRPr="0056361D">
                              <w:rPr>
                                <w:rFonts w:asciiTheme="majorHAnsi" w:hAnsiTheme="majorHAnsi" w:cstheme="majorHAnsi"/>
                                <w:b/>
                                <w:bCs/>
                                <w:color w:val="FFFFFF" w:themeColor="background1"/>
                              </w:rPr>
                              <w:t xml:space="preserve">BA16 0HA  </w:t>
                            </w:r>
                          </w:p>
                          <w:p w14:paraId="35B7968C" w14:textId="77777777" w:rsidR="0056361D" w:rsidRDefault="00D64690" w:rsidP="00D64690">
                            <w:pPr>
                              <w:spacing w:after="0"/>
                              <w:rPr>
                                <w:rFonts w:asciiTheme="majorHAnsi" w:hAnsiTheme="majorHAnsi" w:cstheme="majorHAnsi"/>
                                <w:b/>
                                <w:bCs/>
                              </w:rPr>
                            </w:pPr>
                            <w:r w:rsidRPr="0056361D">
                              <w:rPr>
                                <w:rFonts w:asciiTheme="majorHAnsi" w:hAnsiTheme="majorHAnsi" w:cstheme="majorHAnsi"/>
                                <w:b/>
                                <w:bCs/>
                              </w:rPr>
                              <w:t xml:space="preserve">            </w:t>
                            </w:r>
                          </w:p>
                          <w:p w14:paraId="3C9CCF03" w14:textId="22567521" w:rsidR="00D64690" w:rsidRPr="00595829" w:rsidRDefault="00D64690" w:rsidP="00595829">
                            <w:pPr>
                              <w:spacing w:after="0"/>
                              <w:rPr>
                                <w:rFonts w:asciiTheme="majorHAnsi" w:hAnsiTheme="majorHAnsi" w:cstheme="majorHAnsi"/>
                                <w:color w:val="FFFFFF" w:themeColor="background1"/>
                              </w:rPr>
                            </w:pPr>
                            <w:r w:rsidRPr="0056361D">
                              <w:rPr>
                                <w:rFonts w:asciiTheme="majorHAnsi" w:hAnsiTheme="majorHAnsi" w:cstheme="majorHAnsi"/>
                                <w:b/>
                                <w:bCs/>
                                <w:color w:val="DE9E20"/>
                              </w:rPr>
                              <w:t xml:space="preserve">T   </w:t>
                            </w:r>
                            <w:r w:rsidRPr="0056361D">
                              <w:rPr>
                                <w:rFonts w:asciiTheme="majorHAnsi" w:hAnsiTheme="majorHAnsi" w:cstheme="majorHAnsi"/>
                                <w:b/>
                                <w:bCs/>
                                <w:color w:val="FFFFFF" w:themeColor="background1"/>
                              </w:rPr>
                              <w:t xml:space="preserve">01458 440 588    </w:t>
                            </w:r>
                            <w:r w:rsidRPr="0056361D">
                              <w:rPr>
                                <w:rFonts w:asciiTheme="majorHAnsi" w:hAnsiTheme="majorHAnsi" w:cstheme="majorHAnsi"/>
                                <w:b/>
                                <w:bCs/>
                                <w:color w:val="DE9E20"/>
                              </w:rPr>
                              <w:t xml:space="preserve">E   </w:t>
                            </w:r>
                            <w:r w:rsidRPr="0056361D">
                              <w:rPr>
                                <w:rFonts w:asciiTheme="majorHAnsi" w:hAnsiTheme="majorHAnsi" w:cstheme="majorHAnsi"/>
                                <w:b/>
                                <w:bCs/>
                                <w:color w:val="FFFFFF" w:themeColor="background1"/>
                              </w:rPr>
                              <w:t>street.parish@street-pc.gov.uk</w:t>
                            </w:r>
                            <w:r w:rsidR="00595829">
                              <w:rPr>
                                <w:rFonts w:asciiTheme="majorHAnsi" w:hAnsiTheme="majorHAnsi" w:cstheme="majorHAnsi"/>
                                <w:b/>
                                <w:bCs/>
                                <w:color w:val="FFFFFF" w:themeColor="background1"/>
                              </w:rPr>
                              <w:t xml:space="preserve"> </w:t>
                            </w:r>
                            <w:r w:rsidR="00595829">
                              <w:rPr>
                                <w:rFonts w:asciiTheme="majorHAnsi" w:hAnsiTheme="majorHAnsi" w:cstheme="majorHAnsi"/>
                                <w:b/>
                                <w:bCs/>
                                <w:color w:val="FFFFFF" w:themeColor="background1"/>
                              </w:rPr>
                              <w:tab/>
                            </w:r>
                            <w:r w:rsidR="00595829" w:rsidRPr="00595829">
                              <w:rPr>
                                <w:rFonts w:asciiTheme="majorHAnsi" w:hAnsiTheme="majorHAnsi" w:cstheme="majorHAnsi"/>
                                <w:b/>
                                <w:bCs/>
                                <w:color w:val="DE9E20"/>
                              </w:rPr>
                              <w:t>W</w:t>
                            </w:r>
                            <w:r w:rsidR="00595829">
                              <w:rPr>
                                <w:rFonts w:asciiTheme="majorHAnsi" w:hAnsiTheme="majorHAnsi" w:cstheme="majorHAnsi"/>
                                <w:b/>
                                <w:bCs/>
                                <w:color w:val="DE9E20"/>
                              </w:rPr>
                              <w:t xml:space="preserve">   </w:t>
                            </w:r>
                            <w:r w:rsidR="00595829" w:rsidRPr="00595829">
                              <w:rPr>
                                <w:rFonts w:asciiTheme="majorHAnsi" w:hAnsiTheme="majorHAnsi" w:cstheme="majorHAnsi"/>
                                <w:b/>
                                <w:bCs/>
                                <w:color w:val="F2F2F2" w:themeColor="background1" w:themeShade="F2"/>
                              </w:rPr>
                              <w:t>street-pc.gov.uk</w:t>
                            </w:r>
                          </w:p>
                          <w:p w14:paraId="187E983E" w14:textId="77777777" w:rsidR="00D64690" w:rsidRPr="00244F65" w:rsidRDefault="00D64690" w:rsidP="00CE64F4">
                            <w:pPr>
                              <w:shd w:val="clear" w:color="auto" w:fill="016549"/>
                              <w:spacing w:after="0"/>
                              <w:rPr>
                                <w:rFonts w:ascii="Arial" w:hAnsi="Arial" w:cs="Arial"/>
                                <w:b/>
                                <w:bCs/>
                                <w:color w:val="DE9E20"/>
                                <w:sz w:val="20"/>
                                <w:szCs w:val="20"/>
                              </w:rPr>
                            </w:pPr>
                          </w:p>
                          <w:p w14:paraId="74DA489A" w14:textId="77777777" w:rsidR="00CE64F4" w:rsidRDefault="00CE64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C1E5B" id="_x0000_t202" coordsize="21600,21600" o:spt="202" path="m,l,21600r21600,l21600,xe">
                <v:stroke joinstyle="miter"/>
                <v:path gradientshapeok="t" o:connecttype="rect"/>
              </v:shapetype>
              <v:shape id="Text Box 3" o:spid="_x0000_s1026" type="#_x0000_t202" style="position:absolute;margin-left:16.5pt;margin-top:13.45pt;width:571.5pt;height:105.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" fillcolor="#016549" strokecolor="#016549" strokeweight=".5pt">
                <v:textbox>
                  <w:txbxContent>
                    <w:p w14:paraId="46078EC5" w14:textId="77777777" w:rsidR="00CE64F4" w:rsidRPr="0056361D" w:rsidRDefault="00CE64F4" w:rsidP="00CE64F4">
                      <w:pPr>
                        <w:shd w:val="clear" w:color="auto" w:fill="016549"/>
                        <w:spacing w:after="0"/>
                        <w:rPr>
                          <w:rFonts w:asciiTheme="majorHAnsi" w:hAnsiTheme="majorHAnsi" w:cstheme="majorHAnsi"/>
                          <w:b/>
                          <w:bCs/>
                          <w:color w:val="FFFFFF" w:themeColor="background1"/>
                        </w:rPr>
                      </w:pPr>
                      <w:r w:rsidRPr="0056361D">
                        <w:rPr>
                          <w:rFonts w:asciiTheme="majorHAnsi" w:hAnsiTheme="majorHAnsi" w:cstheme="majorHAnsi"/>
                          <w:b/>
                          <w:bCs/>
                          <w:color w:val="FFFFFF" w:themeColor="background1"/>
                        </w:rPr>
                        <w:t>Mrs L. A. Ruff</w:t>
                      </w:r>
                    </w:p>
                    <w:p w14:paraId="2AFCFDE0" w14:textId="662FF21A" w:rsidR="00CE64F4" w:rsidRPr="0056361D" w:rsidRDefault="00CE64F4" w:rsidP="00CE64F4">
                      <w:pPr>
                        <w:shd w:val="clear" w:color="auto" w:fill="016549"/>
                        <w:spacing w:after="0"/>
                        <w:rPr>
                          <w:rFonts w:asciiTheme="majorHAnsi" w:hAnsiTheme="majorHAnsi" w:cstheme="majorHAnsi"/>
                          <w:b/>
                          <w:bCs/>
                          <w:color w:val="DE9E20"/>
                        </w:rPr>
                      </w:pPr>
                      <w:r w:rsidRPr="0056361D">
                        <w:rPr>
                          <w:rFonts w:asciiTheme="majorHAnsi" w:hAnsiTheme="majorHAnsi" w:cstheme="majorHAnsi"/>
                          <w:b/>
                          <w:bCs/>
                          <w:color w:val="DE9E20"/>
                        </w:rPr>
                        <w:t>Clerk of the Council</w:t>
                      </w:r>
                    </w:p>
                    <w:p w14:paraId="21385FAD" w14:textId="77777777" w:rsidR="00D64690" w:rsidRPr="0056361D" w:rsidRDefault="00D64690" w:rsidP="00D64690">
                      <w:pPr>
                        <w:spacing w:after="0"/>
                        <w:rPr>
                          <w:rFonts w:asciiTheme="majorHAnsi" w:hAnsiTheme="majorHAnsi" w:cstheme="majorHAnsi"/>
                          <w:b/>
                          <w:bCs/>
                          <w:color w:val="FFFFFF" w:themeColor="background1"/>
                        </w:rPr>
                      </w:pPr>
                      <w:r w:rsidRPr="0056361D">
                        <w:rPr>
                          <w:rFonts w:asciiTheme="majorHAnsi" w:hAnsiTheme="majorHAnsi" w:cstheme="majorHAnsi"/>
                          <w:b/>
                          <w:bCs/>
                          <w:color w:val="FFFFFF" w:themeColor="background1"/>
                        </w:rPr>
                        <w:t>6 Leigh Road</w:t>
                      </w:r>
                    </w:p>
                    <w:p w14:paraId="0ABB2593" w14:textId="77777777" w:rsidR="00D64690" w:rsidRPr="0056361D" w:rsidRDefault="00D64690" w:rsidP="00D64690">
                      <w:pPr>
                        <w:spacing w:after="0"/>
                        <w:rPr>
                          <w:rFonts w:asciiTheme="majorHAnsi" w:hAnsiTheme="majorHAnsi" w:cstheme="majorHAnsi"/>
                          <w:b/>
                          <w:bCs/>
                          <w:color w:val="FFFFFF" w:themeColor="background1"/>
                        </w:rPr>
                      </w:pPr>
                      <w:r w:rsidRPr="0056361D">
                        <w:rPr>
                          <w:rFonts w:asciiTheme="majorHAnsi" w:hAnsiTheme="majorHAnsi" w:cstheme="majorHAnsi"/>
                          <w:b/>
                          <w:bCs/>
                          <w:color w:val="FFFFFF" w:themeColor="background1"/>
                        </w:rPr>
                        <w:t>Street, Somerset</w:t>
                      </w:r>
                    </w:p>
                    <w:p w14:paraId="1BA25A1B" w14:textId="77777777" w:rsidR="00D64690" w:rsidRPr="0056361D" w:rsidRDefault="00D64690" w:rsidP="00D64690">
                      <w:pPr>
                        <w:spacing w:after="0"/>
                        <w:rPr>
                          <w:rFonts w:asciiTheme="majorHAnsi" w:hAnsiTheme="majorHAnsi" w:cstheme="majorHAnsi"/>
                          <w:b/>
                          <w:bCs/>
                          <w:color w:val="FFFFFF" w:themeColor="background1"/>
                        </w:rPr>
                      </w:pPr>
                      <w:r w:rsidRPr="0056361D">
                        <w:rPr>
                          <w:rFonts w:asciiTheme="majorHAnsi" w:hAnsiTheme="majorHAnsi" w:cstheme="majorHAnsi"/>
                          <w:b/>
                          <w:bCs/>
                          <w:color w:val="FFFFFF" w:themeColor="background1"/>
                        </w:rPr>
                        <w:t xml:space="preserve">BA16 0HA  </w:t>
                      </w:r>
                    </w:p>
                    <w:p w14:paraId="35B7968C" w14:textId="77777777" w:rsidR="0056361D" w:rsidRDefault="00D64690" w:rsidP="00D64690">
                      <w:pPr>
                        <w:spacing w:after="0"/>
                        <w:rPr>
                          <w:rFonts w:asciiTheme="majorHAnsi" w:hAnsiTheme="majorHAnsi" w:cstheme="majorHAnsi"/>
                          <w:b/>
                          <w:bCs/>
                        </w:rPr>
                      </w:pPr>
                      <w:r w:rsidRPr="0056361D">
                        <w:rPr>
                          <w:rFonts w:asciiTheme="majorHAnsi" w:hAnsiTheme="majorHAnsi" w:cstheme="majorHAnsi"/>
                          <w:b/>
                          <w:bCs/>
                        </w:rPr>
                        <w:t xml:space="preserve">            </w:t>
                      </w:r>
                    </w:p>
                    <w:p w14:paraId="3C9CCF03" w14:textId="22567521" w:rsidR="00D64690" w:rsidRPr="00595829" w:rsidRDefault="00D64690" w:rsidP="00595829">
                      <w:pPr>
                        <w:spacing w:after="0"/>
                        <w:rPr>
                          <w:rFonts w:asciiTheme="majorHAnsi" w:hAnsiTheme="majorHAnsi" w:cstheme="majorHAnsi"/>
                          <w:color w:val="FFFFFF" w:themeColor="background1"/>
                        </w:rPr>
                      </w:pPr>
                      <w:r w:rsidRPr="0056361D">
                        <w:rPr>
                          <w:rFonts w:asciiTheme="majorHAnsi" w:hAnsiTheme="majorHAnsi" w:cstheme="majorHAnsi"/>
                          <w:b/>
                          <w:bCs/>
                          <w:color w:val="DE9E20"/>
                        </w:rPr>
                        <w:t xml:space="preserve">T   </w:t>
                      </w:r>
                      <w:r w:rsidRPr="0056361D">
                        <w:rPr>
                          <w:rFonts w:asciiTheme="majorHAnsi" w:hAnsiTheme="majorHAnsi" w:cstheme="majorHAnsi"/>
                          <w:b/>
                          <w:bCs/>
                          <w:color w:val="FFFFFF" w:themeColor="background1"/>
                        </w:rPr>
                        <w:t xml:space="preserve">01458 440 588    </w:t>
                      </w:r>
                      <w:r w:rsidRPr="0056361D">
                        <w:rPr>
                          <w:rFonts w:asciiTheme="majorHAnsi" w:hAnsiTheme="majorHAnsi" w:cstheme="majorHAnsi"/>
                          <w:b/>
                          <w:bCs/>
                          <w:color w:val="DE9E20"/>
                        </w:rPr>
                        <w:t xml:space="preserve">E   </w:t>
                      </w:r>
                      <w:r w:rsidRPr="0056361D">
                        <w:rPr>
                          <w:rFonts w:asciiTheme="majorHAnsi" w:hAnsiTheme="majorHAnsi" w:cstheme="majorHAnsi"/>
                          <w:b/>
                          <w:bCs/>
                          <w:color w:val="FFFFFF" w:themeColor="background1"/>
                        </w:rPr>
                        <w:t>street.parish@street-pc.gov.uk</w:t>
                      </w:r>
                      <w:r w:rsidR="00595829">
                        <w:rPr>
                          <w:rFonts w:asciiTheme="majorHAnsi" w:hAnsiTheme="majorHAnsi" w:cstheme="majorHAnsi"/>
                          <w:b/>
                          <w:bCs/>
                          <w:color w:val="FFFFFF" w:themeColor="background1"/>
                        </w:rPr>
                        <w:t xml:space="preserve"> </w:t>
                      </w:r>
                      <w:r w:rsidR="00595829">
                        <w:rPr>
                          <w:rFonts w:asciiTheme="majorHAnsi" w:hAnsiTheme="majorHAnsi" w:cstheme="majorHAnsi"/>
                          <w:b/>
                          <w:bCs/>
                          <w:color w:val="FFFFFF" w:themeColor="background1"/>
                        </w:rPr>
                        <w:tab/>
                      </w:r>
                      <w:r w:rsidR="00595829" w:rsidRPr="00595829">
                        <w:rPr>
                          <w:rFonts w:asciiTheme="majorHAnsi" w:hAnsiTheme="majorHAnsi" w:cstheme="majorHAnsi"/>
                          <w:b/>
                          <w:bCs/>
                          <w:color w:val="DE9E20"/>
                        </w:rPr>
                        <w:t>W</w:t>
                      </w:r>
                      <w:r w:rsidR="00595829">
                        <w:rPr>
                          <w:rFonts w:asciiTheme="majorHAnsi" w:hAnsiTheme="majorHAnsi" w:cstheme="majorHAnsi"/>
                          <w:b/>
                          <w:bCs/>
                          <w:color w:val="DE9E20"/>
                        </w:rPr>
                        <w:t xml:space="preserve">   </w:t>
                      </w:r>
                      <w:r w:rsidR="00595829" w:rsidRPr="00595829">
                        <w:rPr>
                          <w:rFonts w:asciiTheme="majorHAnsi" w:hAnsiTheme="majorHAnsi" w:cstheme="majorHAnsi"/>
                          <w:b/>
                          <w:bCs/>
                          <w:color w:val="F2F2F2" w:themeColor="background1" w:themeShade="F2"/>
                        </w:rPr>
                        <w:t>street-pc.gov.uk</w:t>
                      </w:r>
                    </w:p>
                    <w:p w14:paraId="187E983E" w14:textId="77777777" w:rsidR="00D64690" w:rsidRPr="00244F65" w:rsidRDefault="00D64690" w:rsidP="00CE64F4">
                      <w:pPr>
                        <w:shd w:val="clear" w:color="auto" w:fill="016549"/>
                        <w:spacing w:after="0"/>
                        <w:rPr>
                          <w:rFonts w:ascii="Arial" w:hAnsi="Arial" w:cs="Arial"/>
                          <w:b/>
                          <w:bCs/>
                          <w:color w:val="DE9E20"/>
                          <w:sz w:val="20"/>
                          <w:szCs w:val="20"/>
                        </w:rPr>
                      </w:pPr>
                    </w:p>
                    <w:p w14:paraId="74DA489A" w14:textId="77777777" w:rsidR="00CE64F4" w:rsidRDefault="00CE64F4"/>
                  </w:txbxContent>
                </v:textbox>
                <w10:wrap type="square" anchorx="page" anchory="page"/>
              </v:shape>
            </w:pict>
          </mc:Fallback>
        </mc:AlternateContent>
      </w:r>
      <w:r w:rsidR="00A505C6">
        <w:rPr>
          <w:noProof/>
        </w:rPr>
        <w:drawing>
          <wp:anchor distT="0" distB="0" distL="114300" distR="114300" simplePos="0" relativeHeight="251664384" behindDoc="1" locked="0" layoutInCell="1" allowOverlap="1" wp14:anchorId="49399300" wp14:editId="6F4103BA">
            <wp:simplePos x="0" y="0"/>
            <wp:positionH relativeFrom="column">
              <wp:posOffset>4676775</wp:posOffset>
            </wp:positionH>
            <wp:positionV relativeFrom="page">
              <wp:posOffset>228600</wp:posOffset>
            </wp:positionV>
            <wp:extent cx="1695450" cy="1249045"/>
            <wp:effectExtent l="0" t="0" r="0" b="8255"/>
            <wp:wrapTight wrapText="bothSides">
              <wp:wrapPolygon edited="0">
                <wp:start x="0" y="0"/>
                <wp:lineTo x="0" y="21413"/>
                <wp:lineTo x="21357" y="21413"/>
                <wp:lineTo x="21357"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1249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C73E2" w14:textId="154FA540" w:rsidR="00A505C6" w:rsidRPr="00A31927" w:rsidRDefault="00A505C6" w:rsidP="00590DAB">
      <w:pPr>
        <w:rPr>
          <w:rFonts w:asciiTheme="majorHAnsi" w:eastAsia="Times New Roman" w:hAnsiTheme="majorHAnsi" w:cstheme="majorHAnsi"/>
          <w:b/>
          <w:lang w:val="en-US"/>
        </w:rPr>
      </w:pPr>
      <w:r w:rsidRPr="00A31927">
        <w:rPr>
          <w:rFonts w:asciiTheme="majorHAnsi" w:eastAsia="Times New Roman" w:hAnsiTheme="majorHAnsi" w:cstheme="majorHAnsi"/>
          <w:bCs/>
          <w:lang w:val="en-US"/>
        </w:rPr>
        <w:t>10</w:t>
      </w:r>
      <w:r w:rsidRPr="00A31927">
        <w:rPr>
          <w:rFonts w:asciiTheme="majorHAnsi" w:eastAsia="Times New Roman" w:hAnsiTheme="majorHAnsi" w:cstheme="majorHAnsi"/>
          <w:bCs/>
          <w:vertAlign w:val="superscript"/>
          <w:lang w:val="en-US"/>
        </w:rPr>
        <w:t>th</w:t>
      </w:r>
      <w:r w:rsidRPr="00A31927">
        <w:rPr>
          <w:rFonts w:asciiTheme="majorHAnsi" w:eastAsia="Times New Roman" w:hAnsiTheme="majorHAnsi" w:cstheme="majorHAnsi"/>
          <w:bCs/>
          <w:lang w:val="en-US"/>
        </w:rPr>
        <w:t xml:space="preserve"> February 2022,</w:t>
      </w:r>
      <w:r w:rsidRPr="00A31927">
        <w:rPr>
          <w:rFonts w:asciiTheme="majorHAnsi" w:eastAsia="Times New Roman" w:hAnsiTheme="majorHAnsi" w:cstheme="majorHAnsi"/>
          <w:bCs/>
          <w:lang w:val="en-US"/>
        </w:rPr>
        <w:tab/>
        <w:t xml:space="preserve">   </w:t>
      </w:r>
      <w:r w:rsidR="00590DAB">
        <w:rPr>
          <w:rFonts w:asciiTheme="majorHAnsi" w:eastAsia="Times New Roman" w:hAnsiTheme="majorHAnsi" w:cstheme="majorHAnsi"/>
          <w:bCs/>
          <w:lang w:val="en-US"/>
        </w:rPr>
        <w:t xml:space="preserve">                         </w:t>
      </w:r>
      <w:r w:rsidRPr="00A31927">
        <w:rPr>
          <w:rFonts w:asciiTheme="majorHAnsi" w:eastAsia="Times New Roman" w:hAnsiTheme="majorHAnsi" w:cstheme="majorHAnsi"/>
          <w:bCs/>
          <w:lang w:val="en-US"/>
        </w:rPr>
        <w:t xml:space="preserve"> </w:t>
      </w:r>
      <w:r w:rsidRPr="002E0A23">
        <w:rPr>
          <w:rFonts w:asciiTheme="majorHAnsi" w:eastAsia="Times New Roman" w:hAnsiTheme="majorHAnsi" w:cstheme="majorHAnsi"/>
          <w:b/>
          <w:lang w:val="en-US"/>
        </w:rPr>
        <w:t>PLEASE NOTE VENUE.  DATE.  TIME</w:t>
      </w:r>
    </w:p>
    <w:p w14:paraId="4F05CD13" w14:textId="77777777" w:rsidR="00A505C6" w:rsidRPr="00A31927" w:rsidRDefault="00A505C6" w:rsidP="00A505C6">
      <w:pPr>
        <w:widowControl w:val="0"/>
        <w:autoSpaceDE w:val="0"/>
        <w:autoSpaceDN w:val="0"/>
        <w:adjustRightInd w:val="0"/>
        <w:spacing w:after="0" w:line="240" w:lineRule="auto"/>
        <w:rPr>
          <w:rFonts w:asciiTheme="majorHAnsi" w:eastAsia="Times New Roman" w:hAnsiTheme="majorHAnsi" w:cstheme="majorHAnsi"/>
          <w:bCs/>
          <w:lang w:val="en-US"/>
        </w:rPr>
      </w:pPr>
      <w:r w:rsidRPr="00A31927">
        <w:rPr>
          <w:rFonts w:asciiTheme="majorHAnsi" w:eastAsia="Times New Roman" w:hAnsiTheme="majorHAnsi" w:cstheme="majorHAnsi"/>
          <w:bCs/>
          <w:lang w:val="en-US"/>
        </w:rPr>
        <w:t>Dear Sir/Madam,</w:t>
      </w:r>
    </w:p>
    <w:p w14:paraId="2C993436" w14:textId="1735CCD6" w:rsidR="00A505C6" w:rsidRPr="00A31927" w:rsidRDefault="00A505C6" w:rsidP="00A505C6">
      <w:pPr>
        <w:widowControl w:val="0"/>
        <w:tabs>
          <w:tab w:val="left" w:pos="567"/>
        </w:tabs>
        <w:autoSpaceDE w:val="0"/>
        <w:autoSpaceDN w:val="0"/>
        <w:adjustRightInd w:val="0"/>
        <w:spacing w:after="0" w:line="240" w:lineRule="auto"/>
        <w:rPr>
          <w:rFonts w:asciiTheme="majorHAnsi" w:eastAsia="Times New Roman" w:hAnsiTheme="majorHAnsi" w:cstheme="majorHAnsi"/>
          <w:bCs/>
          <w:lang w:val="en-US"/>
        </w:rPr>
      </w:pPr>
    </w:p>
    <w:p w14:paraId="0C74BB16" w14:textId="276DB6F7" w:rsidR="00A505C6" w:rsidRPr="00A31927" w:rsidRDefault="00A505C6" w:rsidP="00A505C6">
      <w:pPr>
        <w:widowControl w:val="0"/>
        <w:autoSpaceDE w:val="0"/>
        <w:autoSpaceDN w:val="0"/>
        <w:adjustRightInd w:val="0"/>
        <w:spacing w:after="0" w:line="240" w:lineRule="auto"/>
        <w:rPr>
          <w:rFonts w:asciiTheme="majorHAnsi" w:eastAsia="Times New Roman" w:hAnsiTheme="majorHAnsi" w:cstheme="majorHAnsi"/>
          <w:bCs/>
          <w:lang w:val="en-US"/>
        </w:rPr>
      </w:pPr>
      <w:r w:rsidRPr="00A31927">
        <w:rPr>
          <w:rFonts w:asciiTheme="majorHAnsi" w:eastAsia="Times New Roman" w:hAnsiTheme="majorHAnsi" w:cstheme="majorHAnsi"/>
          <w:bCs/>
          <w:lang w:val="en-US"/>
        </w:rPr>
        <w:t xml:space="preserve">You are summoned to attend a meeting of the Planning Committee which will be held </w:t>
      </w:r>
      <w:r w:rsidRPr="005F185E">
        <w:rPr>
          <w:rFonts w:asciiTheme="majorHAnsi" w:eastAsia="Times New Roman" w:hAnsiTheme="majorHAnsi" w:cstheme="majorHAnsi"/>
          <w:b/>
          <w:lang w:val="en-US"/>
        </w:rPr>
        <w:t>on Tuesday 15</w:t>
      </w:r>
      <w:r w:rsidRPr="005F185E">
        <w:rPr>
          <w:rFonts w:asciiTheme="majorHAnsi" w:eastAsia="Times New Roman" w:hAnsiTheme="majorHAnsi" w:cstheme="majorHAnsi"/>
          <w:b/>
          <w:vertAlign w:val="superscript"/>
          <w:lang w:val="en-US"/>
        </w:rPr>
        <w:t>th</w:t>
      </w:r>
      <w:r w:rsidRPr="005F185E">
        <w:rPr>
          <w:rFonts w:asciiTheme="majorHAnsi" w:eastAsia="Times New Roman" w:hAnsiTheme="majorHAnsi" w:cstheme="majorHAnsi"/>
          <w:b/>
          <w:lang w:val="en-US"/>
        </w:rPr>
        <w:t xml:space="preserve"> February 2022 in Room 6 at the Community Centre, Leigh Rd Street at 6:</w:t>
      </w:r>
      <w:r w:rsidR="005F185E">
        <w:rPr>
          <w:rFonts w:asciiTheme="majorHAnsi" w:eastAsia="Times New Roman" w:hAnsiTheme="majorHAnsi" w:cstheme="majorHAnsi"/>
          <w:b/>
          <w:lang w:val="en-US"/>
        </w:rPr>
        <w:t>0</w:t>
      </w:r>
      <w:r w:rsidRPr="005F185E">
        <w:rPr>
          <w:rFonts w:asciiTheme="majorHAnsi" w:eastAsia="Times New Roman" w:hAnsiTheme="majorHAnsi" w:cstheme="majorHAnsi"/>
          <w:b/>
          <w:lang w:val="en-US"/>
        </w:rPr>
        <w:t>0 PM</w:t>
      </w:r>
      <w:r w:rsidRPr="00A31927">
        <w:rPr>
          <w:rFonts w:asciiTheme="majorHAnsi" w:eastAsia="Times New Roman" w:hAnsiTheme="majorHAnsi" w:cstheme="majorHAnsi"/>
          <w:b/>
          <w:lang w:val="en-US"/>
        </w:rPr>
        <w:t xml:space="preserve"> f</w:t>
      </w:r>
      <w:r w:rsidRPr="00A31927">
        <w:rPr>
          <w:rFonts w:asciiTheme="majorHAnsi" w:eastAsia="Times New Roman" w:hAnsiTheme="majorHAnsi" w:cstheme="majorHAnsi"/>
          <w:bCs/>
          <w:lang w:val="en-US"/>
        </w:rPr>
        <w:t xml:space="preserve">or the purpose of transacting the business specified in the following agenda.  Public Question Time will commence at approximately </w:t>
      </w:r>
      <w:r w:rsidR="005F185E">
        <w:rPr>
          <w:rFonts w:asciiTheme="majorHAnsi" w:eastAsia="Times New Roman" w:hAnsiTheme="majorHAnsi" w:cstheme="majorHAnsi"/>
          <w:b/>
          <w:lang w:val="en-US"/>
        </w:rPr>
        <w:t>5.55</w:t>
      </w:r>
      <w:r w:rsidRPr="00A31927">
        <w:rPr>
          <w:rFonts w:asciiTheme="majorHAnsi" w:eastAsia="Times New Roman" w:hAnsiTheme="majorHAnsi" w:cstheme="majorHAnsi"/>
          <w:b/>
          <w:lang w:val="en-US"/>
        </w:rPr>
        <w:t xml:space="preserve"> pm.</w:t>
      </w:r>
      <w:r w:rsidRPr="00A31927">
        <w:rPr>
          <w:rFonts w:asciiTheme="majorHAnsi" w:eastAsia="Times New Roman" w:hAnsiTheme="majorHAnsi" w:cstheme="majorHAnsi"/>
          <w:bCs/>
          <w:lang w:val="en-US"/>
        </w:rPr>
        <w:t xml:space="preserve">  The Chair will allow each person who has registered with the Clerk to speak for up to 3 minutes on any subject/s and will firstly explain the procedures for the meeting. Residents are encouraged to make written representations on issues rather than attending in person – contact details above.  </w:t>
      </w:r>
    </w:p>
    <w:p w14:paraId="7539E8B2" w14:textId="77777777" w:rsidR="00A505C6" w:rsidRPr="00A31927" w:rsidRDefault="00A505C6" w:rsidP="00A505C6">
      <w:pPr>
        <w:widowControl w:val="0"/>
        <w:autoSpaceDE w:val="0"/>
        <w:autoSpaceDN w:val="0"/>
        <w:adjustRightInd w:val="0"/>
        <w:spacing w:after="0" w:line="240" w:lineRule="auto"/>
        <w:rPr>
          <w:rFonts w:asciiTheme="majorHAnsi" w:eastAsia="Times New Roman" w:hAnsiTheme="majorHAnsi" w:cstheme="majorHAnsi"/>
          <w:bCs/>
          <w:lang w:val="en-US"/>
        </w:rPr>
      </w:pPr>
      <w:r w:rsidRPr="00A31927">
        <w:rPr>
          <w:rFonts w:asciiTheme="majorHAnsi" w:eastAsia="Times New Roman" w:hAnsiTheme="majorHAnsi" w:cstheme="majorHAnsi"/>
          <w:b/>
          <w:u w:val="single"/>
          <w:lang w:val="en-US"/>
        </w:rPr>
        <w:t>Anyone experiencing Covid symptoms must not attend</w:t>
      </w:r>
      <w:r w:rsidRPr="00A31927">
        <w:rPr>
          <w:rFonts w:asciiTheme="majorHAnsi" w:eastAsia="Times New Roman" w:hAnsiTheme="majorHAnsi" w:cstheme="majorHAnsi"/>
          <w:bCs/>
          <w:lang w:val="en-US"/>
        </w:rPr>
        <w:t xml:space="preserve">. </w:t>
      </w:r>
    </w:p>
    <w:p w14:paraId="49A0ED39" w14:textId="20B92305" w:rsidR="00A505C6" w:rsidRPr="00A31927" w:rsidRDefault="00A505C6" w:rsidP="00A505C6">
      <w:pPr>
        <w:widowControl w:val="0"/>
        <w:autoSpaceDE w:val="0"/>
        <w:autoSpaceDN w:val="0"/>
        <w:adjustRightInd w:val="0"/>
        <w:spacing w:after="0" w:line="240" w:lineRule="auto"/>
        <w:rPr>
          <w:rFonts w:asciiTheme="majorHAnsi" w:eastAsia="Times New Roman" w:hAnsiTheme="majorHAnsi" w:cstheme="majorHAnsi"/>
          <w:b/>
          <w:u w:val="single"/>
          <w:lang w:val="en-US"/>
        </w:rPr>
      </w:pPr>
      <w:r w:rsidRPr="00A31927">
        <w:rPr>
          <w:rFonts w:asciiTheme="majorHAnsi" w:eastAsia="Times New Roman" w:hAnsiTheme="majorHAnsi" w:cstheme="majorHAnsi"/>
          <w:b/>
          <w:bCs/>
          <w:u w:val="single"/>
          <w:lang w:val="en-US"/>
        </w:rPr>
        <w:t>Numbers may be restricted in accordance with Covid guidance at the time</w:t>
      </w:r>
    </w:p>
    <w:p w14:paraId="3DB98796" w14:textId="77777777" w:rsidR="00A505C6" w:rsidRPr="00A31927" w:rsidRDefault="00A505C6" w:rsidP="00A505C6">
      <w:pPr>
        <w:widowControl w:val="0"/>
        <w:autoSpaceDE w:val="0"/>
        <w:autoSpaceDN w:val="0"/>
        <w:adjustRightInd w:val="0"/>
        <w:spacing w:after="0" w:line="240" w:lineRule="auto"/>
        <w:rPr>
          <w:rFonts w:asciiTheme="majorHAnsi" w:eastAsia="Times New Roman" w:hAnsiTheme="majorHAnsi" w:cstheme="majorHAnsi"/>
          <w:bCs/>
          <w:lang w:val="en-US"/>
        </w:rPr>
      </w:pPr>
    </w:p>
    <w:p w14:paraId="11936434" w14:textId="77777777" w:rsidR="00A505C6" w:rsidRPr="00A31927" w:rsidRDefault="00A505C6" w:rsidP="00A505C6">
      <w:pPr>
        <w:widowControl w:val="0"/>
        <w:autoSpaceDE w:val="0"/>
        <w:autoSpaceDN w:val="0"/>
        <w:adjustRightInd w:val="0"/>
        <w:spacing w:after="0" w:line="240" w:lineRule="auto"/>
        <w:rPr>
          <w:rFonts w:asciiTheme="majorHAnsi" w:eastAsia="Times New Roman" w:hAnsiTheme="majorHAnsi" w:cstheme="majorHAnsi"/>
          <w:bCs/>
          <w:lang w:val="en-US"/>
        </w:rPr>
      </w:pPr>
      <w:r w:rsidRPr="00A31927">
        <w:rPr>
          <w:rFonts w:asciiTheme="majorHAnsi" w:eastAsia="Times New Roman" w:hAnsiTheme="majorHAnsi" w:cstheme="majorHAnsi"/>
          <w:bCs/>
          <w:lang w:val="en-US"/>
        </w:rPr>
        <w:t>In accordance with standing orders 13 c and d, a member with a disclosable pecuniary interest must leave the meeting and be placed in the waiting room during the relevant item of business, unless permitted to remain following the grant of a dispensation.  Councillors</w:t>
      </w:r>
    </w:p>
    <w:p w14:paraId="5E77E925" w14:textId="77777777" w:rsidR="00A505C6" w:rsidRPr="00A31927" w:rsidRDefault="00A505C6" w:rsidP="00A505C6">
      <w:pPr>
        <w:widowControl w:val="0"/>
        <w:autoSpaceDE w:val="0"/>
        <w:autoSpaceDN w:val="0"/>
        <w:adjustRightInd w:val="0"/>
        <w:spacing w:after="0" w:line="240" w:lineRule="auto"/>
        <w:rPr>
          <w:rFonts w:asciiTheme="majorHAnsi" w:eastAsia="Times New Roman" w:hAnsiTheme="majorHAnsi" w:cstheme="majorHAnsi"/>
          <w:bCs/>
          <w:lang w:val="en-US"/>
        </w:rPr>
      </w:pPr>
      <w:r w:rsidRPr="00A31927">
        <w:rPr>
          <w:rFonts w:asciiTheme="majorHAnsi" w:eastAsia="Times New Roman" w:hAnsiTheme="majorHAnsi" w:cstheme="majorHAnsi"/>
          <w:bCs/>
          <w:lang w:val="en-US"/>
        </w:rPr>
        <w:t>with an interest in relation to any item of business being transacted at a meeting under Appendix B (Other Interests) or where a matter relates to a financial interest of a friend, relative or close associate, may (</w:t>
      </w:r>
      <w:proofErr w:type="spellStart"/>
      <w:r w:rsidRPr="00A31927">
        <w:rPr>
          <w:rFonts w:asciiTheme="majorHAnsi" w:eastAsia="Times New Roman" w:hAnsiTheme="majorHAnsi" w:cstheme="majorHAnsi"/>
          <w:bCs/>
          <w:lang w:val="en-US"/>
        </w:rPr>
        <w:t>i</w:t>
      </w:r>
      <w:proofErr w:type="spellEnd"/>
      <w:r w:rsidRPr="00A31927">
        <w:rPr>
          <w:rFonts w:asciiTheme="majorHAnsi" w:eastAsia="Times New Roman" w:hAnsiTheme="majorHAnsi" w:cstheme="majorHAnsi"/>
          <w:bCs/>
          <w:lang w:val="en-US"/>
        </w:rPr>
        <w:t>) make representations, (ii) answer questions and (iii) give evidence relating to the business being transacted but must thereafter leave the meeting and be placed in the waiting room, unless permitted to remain following the grant of a dispensation.  At a convenient time, the Chair will also give this opportunity to any members of the public who have registered to speak with the Clerk prior to the meeting.</w:t>
      </w:r>
    </w:p>
    <w:p w14:paraId="39380A82" w14:textId="77777777" w:rsidR="00A505C6" w:rsidRPr="00A31927" w:rsidRDefault="00A505C6" w:rsidP="00A505C6">
      <w:pPr>
        <w:widowControl w:val="0"/>
        <w:autoSpaceDE w:val="0"/>
        <w:autoSpaceDN w:val="0"/>
        <w:adjustRightInd w:val="0"/>
        <w:spacing w:after="0" w:line="240" w:lineRule="auto"/>
        <w:ind w:firstLine="567"/>
        <w:rPr>
          <w:rFonts w:asciiTheme="majorHAnsi" w:eastAsia="Times New Roman" w:hAnsiTheme="majorHAnsi" w:cstheme="majorHAnsi"/>
          <w:bCs/>
          <w:lang w:val="en-US"/>
        </w:rPr>
      </w:pPr>
      <w:r w:rsidRPr="00A31927">
        <w:rPr>
          <w:rFonts w:asciiTheme="majorHAnsi" w:eastAsia="Times New Roman" w:hAnsiTheme="majorHAnsi" w:cstheme="majorHAnsi"/>
          <w:bCs/>
          <w:lang w:val="en-US"/>
        </w:rPr>
        <w:tab/>
      </w:r>
    </w:p>
    <w:p w14:paraId="35F7DD71" w14:textId="77777777" w:rsidR="00A505C6" w:rsidRPr="00A31927" w:rsidRDefault="00A505C6" w:rsidP="00A505C6">
      <w:pPr>
        <w:widowControl w:val="0"/>
        <w:autoSpaceDE w:val="0"/>
        <w:autoSpaceDN w:val="0"/>
        <w:adjustRightInd w:val="0"/>
        <w:spacing w:after="0" w:line="240" w:lineRule="auto"/>
        <w:ind w:firstLine="567"/>
        <w:rPr>
          <w:rFonts w:asciiTheme="majorHAnsi" w:eastAsia="Times New Roman" w:hAnsiTheme="majorHAnsi" w:cstheme="majorHAnsi"/>
          <w:bCs/>
          <w:lang w:val="en-US"/>
        </w:rPr>
      </w:pPr>
      <w:r w:rsidRPr="00A31927">
        <w:rPr>
          <w:rFonts w:asciiTheme="majorHAnsi" w:eastAsia="Times New Roman" w:hAnsiTheme="majorHAnsi" w:cstheme="majorHAnsi"/>
          <w:bCs/>
          <w:lang w:val="en-US"/>
        </w:rPr>
        <w:t>Yours faithfully,</w:t>
      </w:r>
    </w:p>
    <w:p w14:paraId="00F70515" w14:textId="143C2A8A" w:rsidR="00A505C6" w:rsidRPr="00A31927" w:rsidRDefault="00A505C6" w:rsidP="00A505C6">
      <w:pPr>
        <w:widowControl w:val="0"/>
        <w:autoSpaceDE w:val="0"/>
        <w:autoSpaceDN w:val="0"/>
        <w:adjustRightInd w:val="0"/>
        <w:spacing w:after="0" w:line="240" w:lineRule="auto"/>
        <w:ind w:firstLine="567"/>
        <w:rPr>
          <w:rFonts w:asciiTheme="majorHAnsi" w:eastAsia="Times New Roman" w:hAnsiTheme="majorHAnsi" w:cstheme="majorHAnsi"/>
          <w:bCs/>
          <w:lang w:val="en-US"/>
        </w:rPr>
      </w:pPr>
      <w:r w:rsidRPr="00A31927">
        <w:rPr>
          <w:rFonts w:asciiTheme="majorHAnsi" w:eastAsia="Times New Roman" w:hAnsiTheme="majorHAnsi" w:cstheme="majorHAnsi"/>
          <w:bCs/>
          <w:noProof/>
          <w:lang w:val="en-US"/>
        </w:rPr>
        <w:drawing>
          <wp:inline distT="0" distB="0" distL="0" distR="0" wp14:anchorId="776B1D36" wp14:editId="634CA5D6">
            <wp:extent cx="1419225" cy="354806"/>
            <wp:effectExtent l="0" t="0" r="0" b="7620"/>
            <wp:docPr id="2" name="Picture 2" descr="Assistant Clerk's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sistant Clerk's signature&#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258" cy="369064"/>
                    </a:xfrm>
                    <a:prstGeom prst="rect">
                      <a:avLst/>
                    </a:prstGeom>
                    <a:noFill/>
                    <a:ln>
                      <a:noFill/>
                    </a:ln>
                  </pic:spPr>
                </pic:pic>
              </a:graphicData>
            </a:graphic>
          </wp:inline>
        </w:drawing>
      </w:r>
    </w:p>
    <w:p w14:paraId="1F8A9F9E" w14:textId="77777777" w:rsidR="00A505C6" w:rsidRPr="00A31927" w:rsidRDefault="00A505C6" w:rsidP="00A505C6">
      <w:pPr>
        <w:widowControl w:val="0"/>
        <w:tabs>
          <w:tab w:val="left" w:pos="567"/>
        </w:tabs>
        <w:autoSpaceDE w:val="0"/>
        <w:autoSpaceDN w:val="0"/>
        <w:adjustRightInd w:val="0"/>
        <w:spacing w:after="0" w:line="240" w:lineRule="auto"/>
        <w:ind w:firstLine="567"/>
        <w:rPr>
          <w:rFonts w:asciiTheme="majorHAnsi" w:eastAsia="Times New Roman" w:hAnsiTheme="majorHAnsi" w:cstheme="majorHAnsi"/>
          <w:bCs/>
          <w:lang w:val="en-US"/>
        </w:rPr>
      </w:pPr>
      <w:r w:rsidRPr="00A31927">
        <w:rPr>
          <w:rFonts w:asciiTheme="majorHAnsi" w:eastAsia="Times New Roman" w:hAnsiTheme="majorHAnsi" w:cstheme="majorHAnsi"/>
          <w:bCs/>
          <w:lang w:val="en-US"/>
        </w:rPr>
        <w:t>J Marshfield</w:t>
      </w:r>
    </w:p>
    <w:p w14:paraId="241A3197" w14:textId="77777777" w:rsidR="00A505C6" w:rsidRPr="00A31927" w:rsidRDefault="00A505C6" w:rsidP="00A505C6">
      <w:pPr>
        <w:widowControl w:val="0"/>
        <w:tabs>
          <w:tab w:val="left" w:pos="567"/>
        </w:tabs>
        <w:autoSpaceDE w:val="0"/>
        <w:autoSpaceDN w:val="0"/>
        <w:adjustRightInd w:val="0"/>
        <w:spacing w:after="0" w:line="240" w:lineRule="auto"/>
        <w:ind w:firstLine="567"/>
        <w:rPr>
          <w:rFonts w:asciiTheme="majorHAnsi" w:eastAsia="Times New Roman" w:hAnsiTheme="majorHAnsi" w:cstheme="majorHAnsi"/>
          <w:bCs/>
          <w:lang w:val="en-US"/>
        </w:rPr>
      </w:pPr>
      <w:r w:rsidRPr="00A31927">
        <w:rPr>
          <w:rFonts w:asciiTheme="majorHAnsi" w:eastAsia="Times New Roman" w:hAnsiTheme="majorHAnsi" w:cstheme="majorHAnsi"/>
          <w:bCs/>
          <w:lang w:val="en-US"/>
        </w:rPr>
        <w:t>Assistant Clerk of the Council</w:t>
      </w:r>
    </w:p>
    <w:p w14:paraId="1BED2DE2" w14:textId="3CDB51AB" w:rsidR="00A505C6" w:rsidRPr="00A31927" w:rsidRDefault="00A505C6" w:rsidP="00A505C6">
      <w:pPr>
        <w:widowControl w:val="0"/>
        <w:autoSpaceDE w:val="0"/>
        <w:autoSpaceDN w:val="0"/>
        <w:adjustRightInd w:val="0"/>
        <w:spacing w:after="0" w:line="240" w:lineRule="auto"/>
        <w:jc w:val="center"/>
        <w:rPr>
          <w:rFonts w:asciiTheme="majorHAnsi" w:eastAsia="Times New Roman" w:hAnsiTheme="majorHAnsi" w:cstheme="majorHAnsi"/>
          <w:b/>
          <w:u w:val="single"/>
          <w:lang w:val="en-US"/>
        </w:rPr>
      </w:pPr>
    </w:p>
    <w:p w14:paraId="750605E3" w14:textId="77777777" w:rsidR="00A505C6" w:rsidRPr="00A31927" w:rsidRDefault="00A505C6" w:rsidP="00A505C6">
      <w:pPr>
        <w:widowControl w:val="0"/>
        <w:autoSpaceDE w:val="0"/>
        <w:autoSpaceDN w:val="0"/>
        <w:adjustRightInd w:val="0"/>
        <w:spacing w:after="0" w:line="240" w:lineRule="auto"/>
        <w:jc w:val="center"/>
        <w:rPr>
          <w:rFonts w:asciiTheme="majorHAnsi" w:eastAsia="Times New Roman" w:hAnsiTheme="majorHAnsi" w:cstheme="majorHAnsi"/>
          <w:b/>
          <w:u w:val="single"/>
          <w:lang w:val="en-US"/>
        </w:rPr>
      </w:pPr>
      <w:r w:rsidRPr="00A31927">
        <w:rPr>
          <w:rFonts w:asciiTheme="majorHAnsi" w:eastAsia="Times New Roman" w:hAnsiTheme="majorHAnsi" w:cstheme="majorHAnsi"/>
          <w:b/>
          <w:u w:val="single"/>
          <w:lang w:val="en-US"/>
        </w:rPr>
        <w:t>AGENDA</w:t>
      </w:r>
    </w:p>
    <w:p w14:paraId="0156C457" w14:textId="77777777" w:rsidR="00A505C6" w:rsidRPr="00A31927" w:rsidRDefault="00A505C6" w:rsidP="00A505C6">
      <w:pPr>
        <w:widowControl w:val="0"/>
        <w:autoSpaceDE w:val="0"/>
        <w:autoSpaceDN w:val="0"/>
        <w:adjustRightInd w:val="0"/>
        <w:spacing w:after="0" w:line="240" w:lineRule="auto"/>
        <w:rPr>
          <w:rFonts w:asciiTheme="majorHAnsi" w:eastAsia="Times New Roman" w:hAnsiTheme="majorHAnsi" w:cstheme="majorHAnsi"/>
          <w:bCs/>
          <w:lang w:val="en-US"/>
        </w:rPr>
      </w:pPr>
    </w:p>
    <w:p w14:paraId="78B6F234" w14:textId="77777777" w:rsidR="00A505C6" w:rsidRPr="00A31927" w:rsidRDefault="00A505C6" w:rsidP="00A505C6">
      <w:pPr>
        <w:widowControl w:val="0"/>
        <w:autoSpaceDE w:val="0"/>
        <w:autoSpaceDN w:val="0"/>
        <w:adjustRightInd w:val="0"/>
        <w:spacing w:after="0" w:line="240" w:lineRule="auto"/>
        <w:rPr>
          <w:rFonts w:asciiTheme="majorHAnsi" w:eastAsia="Times New Roman" w:hAnsiTheme="majorHAnsi" w:cstheme="majorHAnsi"/>
          <w:bCs/>
          <w:lang w:val="en-US"/>
        </w:rPr>
      </w:pPr>
      <w:r w:rsidRPr="00A31927">
        <w:rPr>
          <w:rFonts w:asciiTheme="majorHAnsi" w:eastAsia="Times New Roman" w:hAnsiTheme="majorHAnsi" w:cstheme="majorHAnsi"/>
          <w:bCs/>
          <w:lang w:val="en-US"/>
        </w:rPr>
        <w:t>1.</w:t>
      </w:r>
      <w:r w:rsidRPr="00A31927">
        <w:rPr>
          <w:rFonts w:asciiTheme="majorHAnsi" w:eastAsia="Times New Roman" w:hAnsiTheme="majorHAnsi" w:cstheme="majorHAnsi"/>
          <w:bCs/>
          <w:lang w:val="en-US"/>
        </w:rPr>
        <w:tab/>
        <w:t>APOLOGIES FOR ABSENCE - acceptance of any reasons offered.</w:t>
      </w:r>
    </w:p>
    <w:p w14:paraId="1D76B95C" w14:textId="295BAAFB" w:rsidR="00A505C6" w:rsidRPr="00A31927" w:rsidRDefault="00A505C6" w:rsidP="00A505C6">
      <w:pPr>
        <w:widowControl w:val="0"/>
        <w:autoSpaceDE w:val="0"/>
        <w:autoSpaceDN w:val="0"/>
        <w:adjustRightInd w:val="0"/>
        <w:spacing w:after="0" w:line="240" w:lineRule="auto"/>
        <w:rPr>
          <w:rFonts w:asciiTheme="majorHAnsi" w:eastAsia="Times New Roman" w:hAnsiTheme="majorHAnsi" w:cstheme="majorHAnsi"/>
          <w:bCs/>
          <w:lang w:val="en-US"/>
        </w:rPr>
      </w:pPr>
    </w:p>
    <w:p w14:paraId="6EB1CA9F" w14:textId="77777777" w:rsidR="00A505C6" w:rsidRPr="00A31927" w:rsidRDefault="00A505C6" w:rsidP="00A505C6">
      <w:pPr>
        <w:widowControl w:val="0"/>
        <w:autoSpaceDE w:val="0"/>
        <w:autoSpaceDN w:val="0"/>
        <w:adjustRightInd w:val="0"/>
        <w:spacing w:after="0" w:line="240" w:lineRule="auto"/>
        <w:ind w:left="720" w:hanging="720"/>
        <w:rPr>
          <w:rFonts w:asciiTheme="majorHAnsi" w:eastAsia="Times New Roman" w:hAnsiTheme="majorHAnsi" w:cstheme="majorHAnsi"/>
          <w:b/>
          <w:bCs/>
          <w:lang w:val="en-US"/>
        </w:rPr>
      </w:pPr>
      <w:r w:rsidRPr="00A31927">
        <w:rPr>
          <w:rFonts w:asciiTheme="majorHAnsi" w:eastAsia="Times New Roman" w:hAnsiTheme="majorHAnsi" w:cstheme="majorHAnsi"/>
          <w:bCs/>
          <w:lang w:val="en-US"/>
        </w:rPr>
        <w:t>2.</w:t>
      </w:r>
      <w:r w:rsidRPr="00A31927">
        <w:rPr>
          <w:rFonts w:asciiTheme="majorHAnsi" w:eastAsia="Times New Roman" w:hAnsiTheme="majorHAnsi" w:cstheme="majorHAnsi"/>
          <w:bCs/>
          <w:lang w:val="en-US"/>
        </w:rPr>
        <w:tab/>
        <w:t>MINUTES To approve as a correct record the minutes of the meeting of the Council held on 18</w:t>
      </w:r>
      <w:r w:rsidRPr="00A31927">
        <w:rPr>
          <w:rFonts w:asciiTheme="majorHAnsi" w:eastAsia="Times New Roman" w:hAnsiTheme="majorHAnsi" w:cstheme="majorHAnsi"/>
          <w:bCs/>
          <w:vertAlign w:val="superscript"/>
          <w:lang w:val="en-US"/>
        </w:rPr>
        <w:t>th</w:t>
      </w:r>
      <w:r w:rsidRPr="00A31927">
        <w:rPr>
          <w:rFonts w:asciiTheme="majorHAnsi" w:eastAsia="Times New Roman" w:hAnsiTheme="majorHAnsi" w:cstheme="majorHAnsi"/>
          <w:bCs/>
          <w:lang w:val="en-US"/>
        </w:rPr>
        <w:t xml:space="preserve"> January 2022 (attached) </w:t>
      </w:r>
      <w:r w:rsidRPr="00A31927">
        <w:rPr>
          <w:rFonts w:asciiTheme="majorHAnsi" w:eastAsia="Times New Roman" w:hAnsiTheme="majorHAnsi" w:cstheme="majorHAnsi"/>
          <w:b/>
          <w:bCs/>
          <w:lang w:val="en-US"/>
        </w:rPr>
        <w:t xml:space="preserve">Page 2-3 </w:t>
      </w:r>
    </w:p>
    <w:p w14:paraId="35B72B8D" w14:textId="7C7922F4" w:rsidR="00A505C6" w:rsidRPr="00A31927" w:rsidRDefault="00A505C6" w:rsidP="00A505C6">
      <w:pPr>
        <w:widowControl w:val="0"/>
        <w:autoSpaceDE w:val="0"/>
        <w:autoSpaceDN w:val="0"/>
        <w:adjustRightInd w:val="0"/>
        <w:spacing w:after="0" w:line="240" w:lineRule="auto"/>
        <w:ind w:left="720" w:hanging="720"/>
        <w:rPr>
          <w:rFonts w:asciiTheme="majorHAnsi" w:eastAsia="Times New Roman" w:hAnsiTheme="majorHAnsi" w:cstheme="majorHAnsi"/>
          <w:b/>
          <w:bCs/>
          <w:lang w:val="en-US"/>
        </w:rPr>
      </w:pPr>
    </w:p>
    <w:p w14:paraId="4F0E8861" w14:textId="77777777" w:rsidR="00A505C6" w:rsidRPr="00A31927" w:rsidRDefault="00A505C6" w:rsidP="00A505C6">
      <w:pPr>
        <w:widowControl w:val="0"/>
        <w:autoSpaceDE w:val="0"/>
        <w:autoSpaceDN w:val="0"/>
        <w:adjustRightInd w:val="0"/>
        <w:spacing w:after="0" w:line="240" w:lineRule="auto"/>
        <w:ind w:left="720" w:hanging="720"/>
        <w:rPr>
          <w:rFonts w:asciiTheme="majorHAnsi" w:eastAsia="Times New Roman" w:hAnsiTheme="majorHAnsi" w:cstheme="majorHAnsi"/>
          <w:lang w:val="en-US"/>
        </w:rPr>
      </w:pPr>
      <w:r w:rsidRPr="00A31927">
        <w:rPr>
          <w:rFonts w:asciiTheme="majorHAnsi" w:eastAsia="Times New Roman" w:hAnsiTheme="majorHAnsi" w:cstheme="majorHAnsi"/>
          <w:lang w:val="en-US"/>
        </w:rPr>
        <w:t>3.</w:t>
      </w:r>
      <w:r w:rsidRPr="00A31927">
        <w:rPr>
          <w:rFonts w:asciiTheme="majorHAnsi" w:eastAsia="Times New Roman" w:hAnsiTheme="majorHAnsi" w:cstheme="majorHAnsi"/>
          <w:lang w:val="en-US"/>
        </w:rPr>
        <w:tab/>
        <w:t>DECLARATIONS OF INTEREST AND DISPENSATIONS</w:t>
      </w:r>
    </w:p>
    <w:p w14:paraId="7B92C800" w14:textId="77777777" w:rsidR="00A505C6" w:rsidRPr="00A31927" w:rsidRDefault="00A505C6" w:rsidP="00A505C6">
      <w:pPr>
        <w:widowControl w:val="0"/>
        <w:autoSpaceDE w:val="0"/>
        <w:autoSpaceDN w:val="0"/>
        <w:adjustRightInd w:val="0"/>
        <w:spacing w:after="0" w:line="240" w:lineRule="auto"/>
        <w:ind w:left="720" w:hanging="720"/>
        <w:rPr>
          <w:rFonts w:asciiTheme="majorHAnsi" w:eastAsia="Times New Roman" w:hAnsiTheme="majorHAnsi" w:cstheme="majorHAnsi"/>
          <w:lang w:val="en-US"/>
        </w:rPr>
      </w:pPr>
      <w:r w:rsidRPr="00A31927">
        <w:rPr>
          <w:rFonts w:asciiTheme="majorHAnsi" w:eastAsia="Times New Roman" w:hAnsiTheme="majorHAnsi" w:cstheme="majorHAnsi"/>
          <w:lang w:val="en-US"/>
        </w:rPr>
        <w:tab/>
        <w:t>To receive declarations of interest from Councillors on agenda items and to</w:t>
      </w:r>
    </w:p>
    <w:p w14:paraId="490FB53D" w14:textId="77777777" w:rsidR="00A505C6" w:rsidRPr="00A31927" w:rsidRDefault="00A505C6" w:rsidP="00A505C6">
      <w:pPr>
        <w:widowControl w:val="0"/>
        <w:autoSpaceDE w:val="0"/>
        <w:autoSpaceDN w:val="0"/>
        <w:adjustRightInd w:val="0"/>
        <w:spacing w:after="0" w:line="240" w:lineRule="auto"/>
        <w:ind w:left="720" w:hanging="720"/>
        <w:rPr>
          <w:rFonts w:asciiTheme="majorHAnsi" w:eastAsia="Times New Roman" w:hAnsiTheme="majorHAnsi" w:cstheme="majorHAnsi"/>
          <w:lang w:val="en-US"/>
        </w:rPr>
      </w:pPr>
      <w:r w:rsidRPr="00A31927">
        <w:rPr>
          <w:rFonts w:asciiTheme="majorHAnsi" w:eastAsia="Times New Roman" w:hAnsiTheme="majorHAnsi" w:cstheme="majorHAnsi"/>
          <w:lang w:val="en-US"/>
        </w:rPr>
        <w:tab/>
        <w:t>receive written requests for dispensations for disclosable pecuniary interests</w:t>
      </w:r>
    </w:p>
    <w:p w14:paraId="7AA8CE22" w14:textId="67804BD8" w:rsidR="00A505C6" w:rsidRPr="00A31927" w:rsidRDefault="00A505C6" w:rsidP="00A505C6">
      <w:pPr>
        <w:widowControl w:val="0"/>
        <w:autoSpaceDE w:val="0"/>
        <w:autoSpaceDN w:val="0"/>
        <w:adjustRightInd w:val="0"/>
        <w:spacing w:after="0" w:line="240" w:lineRule="auto"/>
        <w:ind w:left="720" w:hanging="720"/>
        <w:rPr>
          <w:rFonts w:asciiTheme="majorHAnsi" w:eastAsia="Times New Roman" w:hAnsiTheme="majorHAnsi" w:cstheme="majorHAnsi"/>
          <w:lang w:val="en-US"/>
        </w:rPr>
      </w:pPr>
      <w:r w:rsidRPr="00A31927">
        <w:rPr>
          <w:rFonts w:asciiTheme="majorHAnsi" w:eastAsia="Times New Roman" w:hAnsiTheme="majorHAnsi" w:cstheme="majorHAnsi"/>
          <w:lang w:val="en-US"/>
        </w:rPr>
        <w:tab/>
        <w:t>(</w:t>
      </w:r>
      <w:proofErr w:type="gramStart"/>
      <w:r w:rsidRPr="00A31927">
        <w:rPr>
          <w:rFonts w:asciiTheme="majorHAnsi" w:eastAsia="Times New Roman" w:hAnsiTheme="majorHAnsi" w:cstheme="majorHAnsi"/>
          <w:lang w:val="en-US"/>
        </w:rPr>
        <w:t>if</w:t>
      </w:r>
      <w:proofErr w:type="gramEnd"/>
      <w:r w:rsidRPr="00A31927">
        <w:rPr>
          <w:rFonts w:asciiTheme="majorHAnsi" w:eastAsia="Times New Roman" w:hAnsiTheme="majorHAnsi" w:cstheme="majorHAnsi"/>
          <w:lang w:val="en-US"/>
        </w:rPr>
        <w:t xml:space="preserve"> any).  Clerk to grant any requests for dispensation as appropriate.</w:t>
      </w:r>
    </w:p>
    <w:p w14:paraId="38F8DA8C" w14:textId="77777777" w:rsidR="00A505C6" w:rsidRPr="00A31927" w:rsidRDefault="00A505C6" w:rsidP="00A505C6">
      <w:pPr>
        <w:widowControl w:val="0"/>
        <w:autoSpaceDE w:val="0"/>
        <w:autoSpaceDN w:val="0"/>
        <w:adjustRightInd w:val="0"/>
        <w:spacing w:after="0" w:line="240" w:lineRule="auto"/>
        <w:ind w:left="720" w:hanging="720"/>
        <w:rPr>
          <w:rFonts w:asciiTheme="majorHAnsi" w:eastAsia="Times New Roman" w:hAnsiTheme="majorHAnsi" w:cstheme="majorHAnsi"/>
          <w:lang w:val="en-US"/>
        </w:rPr>
      </w:pPr>
      <w:r w:rsidRPr="00A31927">
        <w:rPr>
          <w:rFonts w:asciiTheme="majorHAnsi" w:eastAsia="Times New Roman" w:hAnsiTheme="majorHAnsi" w:cstheme="majorHAnsi"/>
          <w:lang w:val="en-US"/>
        </w:rPr>
        <w:tab/>
      </w:r>
      <w:r w:rsidRPr="00A31927">
        <w:rPr>
          <w:rFonts w:asciiTheme="majorHAnsi" w:eastAsia="Times New Roman" w:hAnsiTheme="majorHAnsi" w:cstheme="majorHAnsi"/>
          <w:lang w:val="en-US"/>
        </w:rPr>
        <w:tab/>
      </w:r>
      <w:r w:rsidRPr="00A31927">
        <w:rPr>
          <w:rFonts w:asciiTheme="majorHAnsi" w:eastAsia="Times New Roman" w:hAnsiTheme="majorHAnsi" w:cstheme="majorHAnsi"/>
          <w:lang w:val="en-US"/>
        </w:rPr>
        <w:tab/>
      </w:r>
      <w:r w:rsidRPr="00A31927">
        <w:rPr>
          <w:rFonts w:asciiTheme="majorHAnsi" w:eastAsia="Times New Roman" w:hAnsiTheme="majorHAnsi" w:cstheme="majorHAnsi"/>
          <w:lang w:val="en-US"/>
        </w:rPr>
        <w:tab/>
      </w:r>
      <w:r w:rsidRPr="00A31927">
        <w:rPr>
          <w:rFonts w:asciiTheme="majorHAnsi" w:eastAsia="Times New Roman" w:hAnsiTheme="majorHAnsi" w:cstheme="majorHAnsi"/>
          <w:lang w:val="en-US"/>
        </w:rPr>
        <w:tab/>
      </w:r>
    </w:p>
    <w:p w14:paraId="3DE511CA" w14:textId="77777777" w:rsidR="00A505C6" w:rsidRDefault="00A505C6" w:rsidP="00A505C6">
      <w:pPr>
        <w:widowControl w:val="0"/>
        <w:autoSpaceDE w:val="0"/>
        <w:autoSpaceDN w:val="0"/>
        <w:adjustRightInd w:val="0"/>
        <w:spacing w:after="0" w:line="240" w:lineRule="auto"/>
        <w:ind w:left="720" w:hanging="720"/>
        <w:rPr>
          <w:rFonts w:asciiTheme="majorHAnsi" w:eastAsia="Times New Roman" w:hAnsiTheme="majorHAnsi" w:cstheme="majorHAnsi"/>
          <w:b/>
          <w:bCs/>
          <w:lang w:val="en-US"/>
        </w:rPr>
      </w:pPr>
      <w:r w:rsidRPr="00A31927">
        <w:rPr>
          <w:rFonts w:asciiTheme="majorHAnsi" w:eastAsia="Times New Roman" w:hAnsiTheme="majorHAnsi" w:cstheme="majorHAnsi"/>
          <w:lang w:val="en-US"/>
        </w:rPr>
        <w:t xml:space="preserve">4. </w:t>
      </w:r>
      <w:r w:rsidRPr="00A31927">
        <w:rPr>
          <w:rFonts w:asciiTheme="majorHAnsi" w:eastAsia="Times New Roman" w:hAnsiTheme="majorHAnsi" w:cstheme="majorHAnsi"/>
          <w:lang w:val="en-US"/>
        </w:rPr>
        <w:tab/>
        <w:t xml:space="preserve">PLANNING APPLICATIONS </w:t>
      </w:r>
      <w:r w:rsidRPr="00A31927">
        <w:rPr>
          <w:rFonts w:asciiTheme="majorHAnsi" w:eastAsia="Times New Roman" w:hAnsiTheme="majorHAnsi" w:cstheme="majorHAnsi"/>
          <w:b/>
          <w:bCs/>
          <w:lang w:val="en-US"/>
        </w:rPr>
        <w:t>Page 4</w:t>
      </w:r>
    </w:p>
    <w:p w14:paraId="43C405AC" w14:textId="77777777" w:rsidR="005A193E" w:rsidRPr="00A31927" w:rsidRDefault="005A193E" w:rsidP="00A505C6">
      <w:pPr>
        <w:widowControl w:val="0"/>
        <w:autoSpaceDE w:val="0"/>
        <w:autoSpaceDN w:val="0"/>
        <w:adjustRightInd w:val="0"/>
        <w:spacing w:after="0" w:line="240" w:lineRule="auto"/>
        <w:ind w:left="720" w:hanging="720"/>
        <w:rPr>
          <w:rFonts w:asciiTheme="majorHAnsi" w:eastAsia="Times New Roman" w:hAnsiTheme="majorHAnsi" w:cstheme="majorHAnsi"/>
          <w:b/>
          <w:bCs/>
          <w:lang w:val="en-US"/>
        </w:rPr>
      </w:pPr>
    </w:p>
    <w:p w14:paraId="43DB2E3C" w14:textId="48E45117" w:rsidR="00A505C6" w:rsidRPr="00A31927" w:rsidRDefault="00A505C6" w:rsidP="00A505C6">
      <w:pPr>
        <w:rPr>
          <w:rFonts w:asciiTheme="majorHAnsi" w:eastAsia="Times New Roman" w:hAnsiTheme="majorHAnsi" w:cstheme="majorHAnsi"/>
          <w:bCs/>
          <w:lang w:val="en-US"/>
        </w:rPr>
      </w:pPr>
      <w:r w:rsidRPr="00A31927">
        <w:rPr>
          <w:rFonts w:asciiTheme="majorHAnsi" w:eastAsia="Times New Roman" w:hAnsiTheme="majorHAnsi" w:cstheme="majorHAnsi"/>
          <w:bCs/>
          <w:lang w:val="en-US"/>
        </w:rPr>
        <w:t>To:  Councillors P. Birch, D. Knibbs, A. Leafe, T.W.E. Napper, L. Wolfers</w:t>
      </w:r>
    </w:p>
    <w:p w14:paraId="1ADD4E73"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r w:rsidRPr="00A31927">
        <w:rPr>
          <w:rFonts w:asciiTheme="majorHAnsi" w:eastAsia="Times New Roman" w:hAnsiTheme="majorHAnsi" w:cstheme="majorHAnsi"/>
          <w:b/>
          <w:lang w:val="en-US"/>
        </w:rPr>
        <w:lastRenderedPageBreak/>
        <w:t>AGENDA ITEM 2:</w:t>
      </w:r>
    </w:p>
    <w:p w14:paraId="37174AE0" w14:textId="77777777" w:rsidR="00A505C6" w:rsidRPr="00A31927" w:rsidRDefault="00A505C6" w:rsidP="00A505C6">
      <w:pPr>
        <w:tabs>
          <w:tab w:val="center" w:pos="3986"/>
        </w:tabs>
        <w:spacing w:after="4" w:line="250" w:lineRule="auto"/>
        <w:ind w:left="-15"/>
        <w:rPr>
          <w:rFonts w:asciiTheme="majorHAnsi" w:eastAsia="Arial" w:hAnsiTheme="majorHAnsi" w:cstheme="majorHAnsi"/>
          <w:color w:val="000000"/>
          <w:lang w:eastAsia="en-GB"/>
        </w:rPr>
      </w:pPr>
      <w:r w:rsidRPr="00A31927">
        <w:rPr>
          <w:rFonts w:asciiTheme="majorHAnsi" w:eastAsia="Arial" w:hAnsiTheme="majorHAnsi" w:cstheme="majorHAnsi"/>
          <w:color w:val="000000"/>
          <w:lang w:eastAsia="en-GB"/>
        </w:rPr>
        <w:t xml:space="preserve">  </w:t>
      </w:r>
    </w:p>
    <w:p w14:paraId="13A03697" w14:textId="77777777" w:rsidR="00A505C6" w:rsidRPr="00A31927" w:rsidRDefault="00A505C6" w:rsidP="00A505C6">
      <w:pPr>
        <w:tabs>
          <w:tab w:val="center" w:pos="3986"/>
        </w:tabs>
        <w:spacing w:after="0" w:line="240" w:lineRule="auto"/>
        <w:ind w:left="-15"/>
        <w:jc w:val="center"/>
        <w:rPr>
          <w:rFonts w:asciiTheme="majorHAnsi" w:eastAsia="Arial" w:hAnsiTheme="majorHAnsi" w:cstheme="majorHAnsi"/>
          <w:color w:val="000000"/>
          <w:lang w:eastAsia="en-GB"/>
        </w:rPr>
      </w:pPr>
      <w:r w:rsidRPr="00A31927">
        <w:rPr>
          <w:rFonts w:asciiTheme="majorHAnsi" w:eastAsia="Arial" w:hAnsiTheme="majorHAnsi" w:cstheme="majorHAnsi"/>
          <w:color w:val="000000"/>
          <w:lang w:eastAsia="en-GB"/>
        </w:rPr>
        <w:t>STREET PARISH COUNCIL</w:t>
      </w:r>
    </w:p>
    <w:p w14:paraId="045AEFB6" w14:textId="77777777" w:rsidR="00A505C6" w:rsidRPr="00A31927" w:rsidRDefault="00A505C6" w:rsidP="00A505C6">
      <w:pPr>
        <w:tabs>
          <w:tab w:val="center" w:pos="3986"/>
        </w:tabs>
        <w:spacing w:after="0" w:line="240" w:lineRule="auto"/>
        <w:ind w:left="-15"/>
        <w:rPr>
          <w:rFonts w:asciiTheme="majorHAnsi" w:eastAsia="Arial" w:hAnsiTheme="majorHAnsi" w:cstheme="majorHAnsi"/>
          <w:color w:val="000000"/>
          <w:lang w:eastAsia="en-GB"/>
        </w:rPr>
      </w:pPr>
    </w:p>
    <w:p w14:paraId="2FAADD14" w14:textId="77777777" w:rsidR="00A505C6" w:rsidRPr="00A31927" w:rsidRDefault="00A505C6" w:rsidP="00A505C6">
      <w:pPr>
        <w:spacing w:after="0"/>
        <w:ind w:left="720"/>
        <w:rPr>
          <w:rFonts w:asciiTheme="majorHAnsi" w:eastAsia="Arial" w:hAnsiTheme="majorHAnsi" w:cstheme="majorHAnsi"/>
          <w:color w:val="000000"/>
          <w:lang w:eastAsia="en-GB"/>
        </w:rPr>
      </w:pPr>
      <w:r w:rsidRPr="00A31927">
        <w:rPr>
          <w:rFonts w:asciiTheme="majorHAnsi" w:eastAsia="Arial" w:hAnsiTheme="majorHAnsi" w:cstheme="majorHAnsi"/>
          <w:color w:val="000000"/>
          <w:lang w:eastAsia="en-GB"/>
        </w:rPr>
        <w:t>Meeting of the Planning Committee held in Room 6 of the Community Centre, Leigh Road, Street on 18</w:t>
      </w:r>
      <w:r w:rsidRPr="00A31927">
        <w:rPr>
          <w:rFonts w:asciiTheme="majorHAnsi" w:eastAsia="Arial" w:hAnsiTheme="majorHAnsi" w:cstheme="majorHAnsi"/>
          <w:color w:val="000000"/>
          <w:vertAlign w:val="superscript"/>
          <w:lang w:eastAsia="en-GB"/>
        </w:rPr>
        <w:t>th</w:t>
      </w:r>
      <w:r w:rsidRPr="00A31927">
        <w:rPr>
          <w:rFonts w:asciiTheme="majorHAnsi" w:eastAsia="Arial" w:hAnsiTheme="majorHAnsi" w:cstheme="majorHAnsi"/>
          <w:color w:val="000000"/>
          <w:lang w:eastAsia="en-GB"/>
        </w:rPr>
        <w:t xml:space="preserve"> January at 6:30 pm</w:t>
      </w:r>
    </w:p>
    <w:p w14:paraId="48F01870" w14:textId="77777777" w:rsidR="00A505C6" w:rsidRPr="00A31927" w:rsidRDefault="00A505C6" w:rsidP="00A505C6">
      <w:pPr>
        <w:spacing w:after="0"/>
        <w:rPr>
          <w:rFonts w:asciiTheme="majorHAnsi" w:eastAsia="Arial" w:hAnsiTheme="majorHAnsi" w:cstheme="majorHAnsi"/>
          <w:color w:val="000000"/>
          <w:lang w:eastAsia="en-GB"/>
        </w:rPr>
      </w:pPr>
      <w:r w:rsidRPr="00A31927">
        <w:rPr>
          <w:rFonts w:asciiTheme="majorHAnsi" w:eastAsia="Arial" w:hAnsiTheme="majorHAnsi" w:cstheme="majorHAnsi"/>
          <w:color w:val="000000"/>
          <w:lang w:eastAsia="en-GB"/>
        </w:rPr>
        <w:t xml:space="preserve"> </w:t>
      </w:r>
    </w:p>
    <w:p w14:paraId="3DE6682A" w14:textId="77777777" w:rsidR="00A505C6" w:rsidRPr="00A31927" w:rsidRDefault="00A505C6" w:rsidP="00A505C6">
      <w:pPr>
        <w:tabs>
          <w:tab w:val="center" w:pos="3528"/>
        </w:tabs>
        <w:spacing w:after="4" w:line="250" w:lineRule="auto"/>
        <w:ind w:left="-15"/>
        <w:rPr>
          <w:rFonts w:asciiTheme="majorHAnsi" w:eastAsia="Arial" w:hAnsiTheme="majorHAnsi" w:cstheme="majorHAnsi"/>
          <w:color w:val="000000"/>
          <w:lang w:eastAsia="en-GB"/>
        </w:rPr>
      </w:pPr>
      <w:r w:rsidRPr="00A31927">
        <w:rPr>
          <w:rFonts w:asciiTheme="majorHAnsi" w:eastAsia="Arial" w:hAnsiTheme="majorHAnsi" w:cstheme="majorHAnsi"/>
          <w:color w:val="000000"/>
          <w:lang w:eastAsia="en-GB"/>
        </w:rPr>
        <w:t xml:space="preserve">           </w:t>
      </w:r>
      <w:r w:rsidRPr="005D5355">
        <w:rPr>
          <w:rFonts w:asciiTheme="majorHAnsi" w:eastAsia="Arial" w:hAnsiTheme="majorHAnsi" w:cstheme="majorHAnsi"/>
          <w:b/>
          <w:bCs/>
          <w:color w:val="000000"/>
          <w:lang w:eastAsia="en-GB"/>
        </w:rPr>
        <w:t>PRESENT:</w:t>
      </w:r>
      <w:r w:rsidRPr="00A31927">
        <w:rPr>
          <w:rFonts w:asciiTheme="majorHAnsi" w:eastAsia="Arial" w:hAnsiTheme="majorHAnsi" w:cstheme="majorHAnsi"/>
          <w:color w:val="000000"/>
          <w:lang w:eastAsia="en-GB"/>
        </w:rPr>
        <w:t xml:space="preserve">            </w:t>
      </w:r>
      <w:r w:rsidRPr="00A31927">
        <w:rPr>
          <w:rFonts w:asciiTheme="majorHAnsi" w:eastAsia="Arial" w:hAnsiTheme="majorHAnsi" w:cstheme="majorHAnsi"/>
          <w:color w:val="000000"/>
          <w:lang w:eastAsia="en-GB"/>
        </w:rPr>
        <w:tab/>
        <w:t xml:space="preserve">   Councillors D Knibbs- Chair, T Napper, L Wolfers. </w:t>
      </w:r>
    </w:p>
    <w:p w14:paraId="4B36E72D" w14:textId="77777777" w:rsidR="00A505C6" w:rsidRPr="00A31927" w:rsidRDefault="00A505C6" w:rsidP="00A505C6">
      <w:pPr>
        <w:tabs>
          <w:tab w:val="center" w:pos="3528"/>
        </w:tabs>
        <w:spacing w:after="4" w:line="250" w:lineRule="auto"/>
        <w:ind w:left="-15"/>
        <w:rPr>
          <w:rFonts w:asciiTheme="majorHAnsi" w:eastAsia="Arial" w:hAnsiTheme="majorHAnsi" w:cstheme="majorHAnsi"/>
          <w:color w:val="000000"/>
          <w:lang w:eastAsia="en-GB"/>
        </w:rPr>
      </w:pPr>
    </w:p>
    <w:p w14:paraId="144F93F9" w14:textId="77777777" w:rsidR="00A505C6" w:rsidRPr="00A31927" w:rsidRDefault="00A505C6" w:rsidP="00A505C6">
      <w:pPr>
        <w:tabs>
          <w:tab w:val="center" w:pos="720"/>
          <w:tab w:val="center" w:pos="1440"/>
          <w:tab w:val="center" w:pos="2160"/>
          <w:tab w:val="center" w:pos="5356"/>
        </w:tabs>
        <w:spacing w:after="4" w:line="250" w:lineRule="auto"/>
        <w:ind w:left="-15"/>
        <w:rPr>
          <w:rFonts w:asciiTheme="majorHAnsi" w:eastAsia="Arial" w:hAnsiTheme="majorHAnsi" w:cstheme="majorHAnsi"/>
          <w:color w:val="000000"/>
          <w:lang w:eastAsia="en-GB"/>
        </w:rPr>
      </w:pPr>
      <w:r w:rsidRPr="00A31927">
        <w:rPr>
          <w:rFonts w:asciiTheme="majorHAnsi" w:eastAsia="Arial" w:hAnsiTheme="majorHAnsi" w:cstheme="majorHAnsi"/>
          <w:color w:val="000000"/>
          <w:lang w:eastAsia="en-GB"/>
        </w:rPr>
        <w:t xml:space="preserve">           </w:t>
      </w:r>
      <w:r w:rsidRPr="00A31927">
        <w:rPr>
          <w:rFonts w:asciiTheme="majorHAnsi" w:eastAsia="Arial" w:hAnsiTheme="majorHAnsi" w:cstheme="majorHAnsi"/>
          <w:color w:val="000000"/>
          <w:lang w:eastAsia="en-GB"/>
        </w:rPr>
        <w:tab/>
      </w:r>
      <w:r w:rsidRPr="005D5355">
        <w:rPr>
          <w:rFonts w:asciiTheme="majorHAnsi" w:eastAsia="Arial" w:hAnsiTheme="majorHAnsi" w:cstheme="majorHAnsi"/>
          <w:b/>
          <w:bCs/>
          <w:color w:val="000000"/>
          <w:lang w:eastAsia="en-GB"/>
        </w:rPr>
        <w:t>APOLOGIES:</w:t>
      </w:r>
      <w:r w:rsidRPr="00A31927">
        <w:rPr>
          <w:rFonts w:asciiTheme="majorHAnsi" w:eastAsia="Arial" w:hAnsiTheme="majorHAnsi" w:cstheme="majorHAnsi"/>
          <w:color w:val="000000"/>
          <w:lang w:eastAsia="en-GB"/>
        </w:rPr>
        <w:t xml:space="preserve">           Councillors</w:t>
      </w:r>
      <w:r w:rsidRPr="00A31927">
        <w:rPr>
          <w:rFonts w:asciiTheme="majorHAnsi" w:eastAsia="Times New Roman" w:hAnsiTheme="majorHAnsi" w:cstheme="majorHAnsi"/>
        </w:rPr>
        <w:t xml:space="preserve"> </w:t>
      </w:r>
      <w:r w:rsidRPr="00A31927">
        <w:rPr>
          <w:rFonts w:asciiTheme="majorHAnsi" w:eastAsia="Arial" w:hAnsiTheme="majorHAnsi" w:cstheme="majorHAnsi"/>
          <w:color w:val="000000"/>
          <w:lang w:eastAsia="en-GB"/>
        </w:rPr>
        <w:t>A Leafe, P Birch, L Mogg</w:t>
      </w:r>
    </w:p>
    <w:p w14:paraId="4BEC7D24" w14:textId="77777777" w:rsidR="00A505C6" w:rsidRPr="00A31927" w:rsidRDefault="00A505C6" w:rsidP="00A505C6">
      <w:pPr>
        <w:tabs>
          <w:tab w:val="center" w:pos="720"/>
          <w:tab w:val="center" w:pos="1440"/>
          <w:tab w:val="center" w:pos="2160"/>
          <w:tab w:val="center" w:pos="5356"/>
        </w:tabs>
        <w:spacing w:after="4" w:line="250" w:lineRule="auto"/>
        <w:ind w:left="-15"/>
        <w:rPr>
          <w:rFonts w:asciiTheme="majorHAnsi" w:eastAsia="Arial" w:hAnsiTheme="majorHAnsi" w:cstheme="majorHAnsi"/>
          <w:color w:val="000000"/>
          <w:lang w:eastAsia="en-GB"/>
        </w:rPr>
      </w:pPr>
    </w:p>
    <w:p w14:paraId="4A89A512" w14:textId="0C46C9E2" w:rsidR="00A505C6" w:rsidRPr="00A31927" w:rsidRDefault="00A505C6" w:rsidP="00A505C6">
      <w:pPr>
        <w:tabs>
          <w:tab w:val="center" w:pos="720"/>
          <w:tab w:val="center" w:pos="1421"/>
          <w:tab w:val="center" w:pos="2160"/>
          <w:tab w:val="center" w:pos="5356"/>
        </w:tabs>
        <w:spacing w:after="4" w:line="250" w:lineRule="auto"/>
        <w:ind w:left="10" w:hanging="10"/>
        <w:rPr>
          <w:rFonts w:asciiTheme="majorHAnsi" w:eastAsia="Arial" w:hAnsiTheme="majorHAnsi" w:cstheme="majorHAnsi"/>
          <w:color w:val="000000"/>
          <w:lang w:eastAsia="en-GB"/>
        </w:rPr>
      </w:pPr>
      <w:r w:rsidRPr="00A31927">
        <w:rPr>
          <w:rFonts w:asciiTheme="majorHAnsi" w:eastAsia="Arial" w:hAnsiTheme="majorHAnsi" w:cstheme="majorHAnsi"/>
          <w:color w:val="000000"/>
          <w:lang w:eastAsia="en-GB"/>
        </w:rPr>
        <w:t xml:space="preserve">  </w:t>
      </w:r>
      <w:r w:rsidR="005D5355">
        <w:rPr>
          <w:rFonts w:asciiTheme="majorHAnsi" w:eastAsia="Arial" w:hAnsiTheme="majorHAnsi" w:cstheme="majorHAnsi"/>
          <w:color w:val="000000"/>
          <w:lang w:eastAsia="en-GB"/>
        </w:rPr>
        <w:t xml:space="preserve">         </w:t>
      </w:r>
      <w:r w:rsidRPr="00A31927">
        <w:rPr>
          <w:rFonts w:asciiTheme="majorHAnsi" w:eastAsia="Arial" w:hAnsiTheme="majorHAnsi" w:cstheme="majorHAnsi"/>
          <w:color w:val="000000"/>
          <w:lang w:eastAsia="en-GB"/>
        </w:rPr>
        <w:tab/>
      </w:r>
      <w:r w:rsidRPr="005D5355">
        <w:rPr>
          <w:rFonts w:asciiTheme="majorHAnsi" w:eastAsia="Arial" w:hAnsiTheme="majorHAnsi" w:cstheme="majorHAnsi"/>
          <w:b/>
          <w:bCs/>
          <w:color w:val="000000"/>
          <w:lang w:eastAsia="en-GB"/>
        </w:rPr>
        <w:t>IN ATTENDANCE:</w:t>
      </w:r>
      <w:r w:rsidRPr="00A31927">
        <w:rPr>
          <w:rFonts w:asciiTheme="majorHAnsi" w:eastAsia="Arial" w:hAnsiTheme="majorHAnsi" w:cstheme="majorHAnsi"/>
          <w:color w:val="000000"/>
          <w:lang w:eastAsia="en-GB"/>
        </w:rPr>
        <w:t xml:space="preserve">  M Sandiford – Assistant Clerk &amp; Projects Officer              </w:t>
      </w:r>
    </w:p>
    <w:p w14:paraId="1D8E78F6" w14:textId="77777777" w:rsidR="00A505C6" w:rsidRPr="00A31927" w:rsidRDefault="00A505C6" w:rsidP="00A505C6">
      <w:pPr>
        <w:tabs>
          <w:tab w:val="center" w:pos="720"/>
          <w:tab w:val="center" w:pos="1421"/>
          <w:tab w:val="center" w:pos="2160"/>
          <w:tab w:val="center" w:pos="5356"/>
        </w:tabs>
        <w:spacing w:after="4" w:line="250" w:lineRule="auto"/>
        <w:ind w:left="-15"/>
        <w:rPr>
          <w:rFonts w:asciiTheme="majorHAnsi" w:eastAsia="Arial" w:hAnsiTheme="majorHAnsi" w:cstheme="majorHAnsi"/>
          <w:color w:val="000000"/>
          <w:lang w:eastAsia="en-GB"/>
        </w:rPr>
      </w:pPr>
    </w:p>
    <w:p w14:paraId="7DC32B89" w14:textId="77777777" w:rsidR="00A505C6" w:rsidRPr="00A31927" w:rsidRDefault="00A505C6" w:rsidP="00A505C6">
      <w:pPr>
        <w:tabs>
          <w:tab w:val="center" w:pos="3715"/>
        </w:tabs>
        <w:spacing w:after="0" w:line="240" w:lineRule="auto"/>
        <w:ind w:left="-15"/>
        <w:rPr>
          <w:rFonts w:asciiTheme="majorHAnsi" w:eastAsia="Times New Roman" w:hAnsiTheme="majorHAnsi" w:cstheme="majorHAnsi"/>
        </w:rPr>
      </w:pPr>
      <w:r w:rsidRPr="00A31927">
        <w:rPr>
          <w:rFonts w:asciiTheme="majorHAnsi" w:eastAsia="Arial" w:hAnsiTheme="majorHAnsi" w:cstheme="majorHAnsi"/>
          <w:color w:val="000000"/>
          <w:lang w:eastAsia="en-GB"/>
        </w:rPr>
        <w:t xml:space="preserve">27.       </w:t>
      </w:r>
      <w:r w:rsidRPr="00A31927">
        <w:rPr>
          <w:rFonts w:asciiTheme="majorHAnsi" w:eastAsia="Times New Roman" w:hAnsiTheme="majorHAnsi" w:cstheme="majorHAnsi"/>
        </w:rPr>
        <w:t xml:space="preserve">MINUTES </w:t>
      </w:r>
    </w:p>
    <w:p w14:paraId="436A337C" w14:textId="77777777" w:rsidR="00A505C6" w:rsidRPr="00A31927" w:rsidRDefault="00A505C6" w:rsidP="00A505C6">
      <w:pPr>
        <w:spacing w:after="0"/>
        <w:rPr>
          <w:rFonts w:asciiTheme="majorHAnsi" w:eastAsia="Times New Roman" w:hAnsiTheme="majorHAnsi" w:cstheme="majorHAnsi"/>
        </w:rPr>
      </w:pPr>
      <w:r w:rsidRPr="00A31927">
        <w:rPr>
          <w:rFonts w:asciiTheme="majorHAnsi" w:eastAsia="Times New Roman" w:hAnsiTheme="majorHAnsi" w:cstheme="majorHAnsi"/>
        </w:rPr>
        <w:t xml:space="preserve"> </w:t>
      </w:r>
    </w:p>
    <w:p w14:paraId="5C45FAAE" w14:textId="77777777" w:rsidR="00A505C6" w:rsidRPr="00A31927" w:rsidRDefault="00A505C6" w:rsidP="00A505C6">
      <w:pPr>
        <w:spacing w:after="0" w:line="240" w:lineRule="auto"/>
        <w:ind w:left="-5"/>
        <w:rPr>
          <w:rFonts w:asciiTheme="majorHAnsi" w:eastAsia="Times New Roman" w:hAnsiTheme="majorHAnsi" w:cstheme="majorHAnsi"/>
        </w:rPr>
      </w:pPr>
      <w:r w:rsidRPr="00A31927">
        <w:rPr>
          <w:rFonts w:asciiTheme="majorHAnsi" w:eastAsia="Times New Roman" w:hAnsiTheme="majorHAnsi" w:cstheme="majorHAnsi"/>
        </w:rPr>
        <w:t xml:space="preserve"> </w:t>
      </w:r>
      <w:r w:rsidRPr="00A31927">
        <w:rPr>
          <w:rFonts w:asciiTheme="majorHAnsi" w:eastAsia="Times New Roman" w:hAnsiTheme="majorHAnsi" w:cstheme="majorHAnsi"/>
        </w:rPr>
        <w:tab/>
        <w:t>The minutes of the meeting held on 7</w:t>
      </w:r>
      <w:r w:rsidRPr="00A31927">
        <w:rPr>
          <w:rFonts w:asciiTheme="majorHAnsi" w:eastAsia="Times New Roman" w:hAnsiTheme="majorHAnsi" w:cstheme="majorHAnsi"/>
          <w:vertAlign w:val="superscript"/>
        </w:rPr>
        <w:t>th</w:t>
      </w:r>
      <w:r w:rsidRPr="00A31927">
        <w:rPr>
          <w:rFonts w:asciiTheme="majorHAnsi" w:eastAsia="Times New Roman" w:hAnsiTheme="majorHAnsi" w:cstheme="majorHAnsi"/>
        </w:rPr>
        <w:t xml:space="preserve"> December 2021 which had been</w:t>
      </w:r>
    </w:p>
    <w:p w14:paraId="03AECEDD" w14:textId="7B536E02" w:rsidR="00A505C6" w:rsidRPr="00A31927" w:rsidRDefault="00A505C6" w:rsidP="00A505C6">
      <w:pPr>
        <w:spacing w:after="0" w:line="240" w:lineRule="auto"/>
        <w:ind w:left="-5"/>
        <w:rPr>
          <w:rFonts w:asciiTheme="majorHAnsi" w:eastAsia="Times New Roman" w:hAnsiTheme="majorHAnsi" w:cstheme="majorHAnsi"/>
        </w:rPr>
      </w:pPr>
      <w:r w:rsidRPr="00A31927">
        <w:rPr>
          <w:rFonts w:asciiTheme="majorHAnsi" w:eastAsia="Times New Roman" w:hAnsiTheme="majorHAnsi" w:cstheme="majorHAnsi"/>
        </w:rPr>
        <w:tab/>
      </w:r>
      <w:r w:rsidRPr="00A31927">
        <w:rPr>
          <w:rFonts w:asciiTheme="majorHAnsi" w:eastAsia="Times New Roman" w:hAnsiTheme="majorHAnsi" w:cstheme="majorHAnsi"/>
        </w:rPr>
        <w:tab/>
        <w:t xml:space="preserve">circulated, were approved as a correct record, and signed by the Chair. </w:t>
      </w:r>
    </w:p>
    <w:p w14:paraId="6442AC1B" w14:textId="561EC313" w:rsidR="00A505C6" w:rsidRPr="00A31927" w:rsidRDefault="00A505C6" w:rsidP="00A505C6">
      <w:pPr>
        <w:spacing w:after="0"/>
        <w:rPr>
          <w:rFonts w:asciiTheme="majorHAnsi" w:eastAsia="Times New Roman" w:hAnsiTheme="majorHAnsi" w:cstheme="majorHAnsi"/>
        </w:rPr>
      </w:pPr>
    </w:p>
    <w:p w14:paraId="6CD16E02" w14:textId="3CE15E1D" w:rsidR="00A505C6" w:rsidRPr="00A31927" w:rsidRDefault="00A505C6" w:rsidP="00A505C6">
      <w:pPr>
        <w:spacing w:after="0"/>
        <w:rPr>
          <w:rFonts w:asciiTheme="majorHAnsi" w:eastAsia="Times New Roman" w:hAnsiTheme="majorHAnsi" w:cstheme="majorHAnsi"/>
        </w:rPr>
      </w:pPr>
      <w:r w:rsidRPr="00A31927">
        <w:rPr>
          <w:rFonts w:asciiTheme="majorHAnsi" w:eastAsia="Times New Roman" w:hAnsiTheme="majorHAnsi" w:cstheme="majorHAnsi"/>
        </w:rPr>
        <w:t>28.</w:t>
      </w:r>
      <w:r w:rsidRPr="00A31927">
        <w:rPr>
          <w:rFonts w:asciiTheme="majorHAnsi" w:eastAsia="Times New Roman" w:hAnsiTheme="majorHAnsi" w:cstheme="majorHAnsi"/>
        </w:rPr>
        <w:tab/>
        <w:t xml:space="preserve">DECLARATIONS OF INTEREST AND DISPENSATIONS </w:t>
      </w:r>
    </w:p>
    <w:p w14:paraId="397639A3" w14:textId="79900EFE" w:rsidR="00A505C6" w:rsidRPr="00A31927" w:rsidRDefault="00A505C6" w:rsidP="00A505C6">
      <w:pPr>
        <w:spacing w:after="0"/>
        <w:rPr>
          <w:rFonts w:asciiTheme="majorHAnsi" w:eastAsia="Times New Roman" w:hAnsiTheme="majorHAnsi" w:cstheme="majorHAnsi"/>
        </w:rPr>
      </w:pPr>
      <w:r w:rsidRPr="00A31927">
        <w:rPr>
          <w:rFonts w:asciiTheme="majorHAnsi" w:eastAsia="Times New Roman" w:hAnsiTheme="majorHAnsi" w:cstheme="majorHAnsi"/>
        </w:rPr>
        <w:tab/>
      </w:r>
    </w:p>
    <w:p w14:paraId="078E063F" w14:textId="2163B22D" w:rsidR="00A505C6" w:rsidRPr="00A31927" w:rsidRDefault="00A505C6" w:rsidP="00A505C6">
      <w:pPr>
        <w:spacing w:after="0"/>
        <w:ind w:left="720"/>
        <w:rPr>
          <w:rFonts w:asciiTheme="majorHAnsi" w:eastAsia="Times New Roman" w:hAnsiTheme="majorHAnsi" w:cstheme="majorHAnsi"/>
        </w:rPr>
      </w:pPr>
      <w:r w:rsidRPr="00A31927">
        <w:rPr>
          <w:rFonts w:asciiTheme="majorHAnsi" w:eastAsia="Times New Roman" w:hAnsiTheme="majorHAnsi" w:cstheme="majorHAnsi"/>
        </w:rPr>
        <w:t>None received.</w:t>
      </w:r>
    </w:p>
    <w:p w14:paraId="6E92652B" w14:textId="77777777" w:rsidR="00A505C6" w:rsidRPr="00A31927" w:rsidRDefault="00A505C6" w:rsidP="00A505C6">
      <w:pPr>
        <w:spacing w:after="0"/>
        <w:rPr>
          <w:rFonts w:asciiTheme="majorHAnsi" w:eastAsia="Times New Roman" w:hAnsiTheme="majorHAnsi" w:cstheme="majorHAnsi"/>
        </w:rPr>
      </w:pPr>
      <w:r w:rsidRPr="00A31927">
        <w:rPr>
          <w:rFonts w:asciiTheme="majorHAnsi" w:eastAsia="Times New Roman" w:hAnsiTheme="majorHAnsi" w:cstheme="majorHAnsi"/>
        </w:rPr>
        <w:tab/>
      </w:r>
    </w:p>
    <w:p w14:paraId="01400B00" w14:textId="5BB4974A" w:rsidR="00A505C6" w:rsidRPr="00A31927" w:rsidRDefault="00A505C6" w:rsidP="00A505C6">
      <w:pPr>
        <w:spacing w:after="0"/>
        <w:rPr>
          <w:rFonts w:asciiTheme="majorHAnsi" w:eastAsia="Times New Roman" w:hAnsiTheme="majorHAnsi" w:cstheme="majorHAnsi"/>
        </w:rPr>
      </w:pPr>
      <w:r w:rsidRPr="00A31927">
        <w:rPr>
          <w:rFonts w:asciiTheme="majorHAnsi" w:eastAsia="Times New Roman" w:hAnsiTheme="majorHAnsi" w:cstheme="majorHAnsi"/>
        </w:rPr>
        <w:t>29.</w:t>
      </w:r>
      <w:r w:rsidRPr="00A31927">
        <w:rPr>
          <w:rFonts w:asciiTheme="majorHAnsi" w:eastAsia="Times New Roman" w:hAnsiTheme="majorHAnsi" w:cstheme="majorHAnsi"/>
        </w:rPr>
        <w:tab/>
        <w:t xml:space="preserve">PLANNING APPLICATIONS </w:t>
      </w:r>
    </w:p>
    <w:p w14:paraId="10F2B387" w14:textId="4092178D" w:rsidR="00A505C6" w:rsidRPr="00A31927" w:rsidRDefault="00A505C6" w:rsidP="00A505C6">
      <w:pPr>
        <w:spacing w:after="0"/>
        <w:rPr>
          <w:rFonts w:asciiTheme="majorHAnsi" w:eastAsia="Arial" w:hAnsiTheme="majorHAnsi" w:cstheme="majorHAnsi"/>
          <w:color w:val="000000"/>
          <w:lang w:eastAsia="en-GB"/>
        </w:rPr>
      </w:pPr>
    </w:p>
    <w:p w14:paraId="49DE022F" w14:textId="72D61C57" w:rsidR="00A505C6" w:rsidRPr="00A31927" w:rsidRDefault="00A505C6" w:rsidP="00A505C6">
      <w:pPr>
        <w:spacing w:after="0"/>
        <w:ind w:left="720"/>
        <w:rPr>
          <w:rFonts w:asciiTheme="majorHAnsi" w:eastAsia="Arial" w:hAnsiTheme="majorHAnsi" w:cstheme="majorHAnsi"/>
          <w:color w:val="000000"/>
          <w:lang w:eastAsia="en-GB"/>
        </w:rPr>
      </w:pPr>
      <w:r w:rsidRPr="00A31927">
        <w:rPr>
          <w:rFonts w:asciiTheme="majorHAnsi" w:eastAsia="Arial" w:hAnsiTheme="majorHAnsi" w:cstheme="majorHAnsi"/>
          <w:color w:val="000000"/>
          <w:lang w:eastAsia="en-GB"/>
        </w:rPr>
        <w:t>The Assistant Clerk &amp; Projects Officer submitted a report which had been circulated.</w:t>
      </w:r>
    </w:p>
    <w:p w14:paraId="650696A2" w14:textId="56342A6C" w:rsidR="00A505C6" w:rsidRPr="00A31927" w:rsidRDefault="00A505C6" w:rsidP="00A505C6">
      <w:pPr>
        <w:spacing w:after="0"/>
        <w:ind w:left="720"/>
        <w:rPr>
          <w:rFonts w:asciiTheme="majorHAnsi" w:eastAsia="Arial" w:hAnsiTheme="majorHAnsi" w:cstheme="majorHAnsi"/>
          <w:color w:val="000000"/>
          <w:lang w:eastAsia="en-GB"/>
        </w:rPr>
      </w:pPr>
    </w:p>
    <w:p w14:paraId="48CDA702" w14:textId="07E10CA0" w:rsidR="00A505C6" w:rsidRPr="00A31927" w:rsidRDefault="00A505C6" w:rsidP="00A505C6">
      <w:pPr>
        <w:spacing w:after="0"/>
        <w:ind w:left="720"/>
        <w:rPr>
          <w:rFonts w:asciiTheme="majorHAnsi" w:eastAsia="Arial" w:hAnsiTheme="majorHAnsi" w:cstheme="majorHAnsi"/>
          <w:color w:val="000000"/>
          <w:lang w:eastAsia="en-GB"/>
        </w:rPr>
      </w:pPr>
      <w:r w:rsidRPr="00A31927">
        <w:rPr>
          <w:rFonts w:asciiTheme="majorHAnsi" w:eastAsia="Arial" w:hAnsiTheme="majorHAnsi" w:cstheme="majorHAnsi"/>
          <w:color w:val="000000"/>
          <w:lang w:eastAsia="en-GB"/>
        </w:rPr>
        <w:t xml:space="preserve">The meeting was adjourned between 18:30 and 18:35 to allow public to comment on </w:t>
      </w:r>
      <w:r w:rsidRPr="00A31927">
        <w:rPr>
          <w:rFonts w:asciiTheme="majorHAnsi" w:eastAsia="Times New Roman" w:hAnsiTheme="majorHAnsi" w:cstheme="majorHAnsi"/>
          <w:bCs/>
        </w:rPr>
        <w:t xml:space="preserve">2021/2849/FUL.  Historical information relating to the previous development of the surrounding area was circulated.  Concerns were raised over loss of privacy, overshadowing, lack of any storage area for refuse and recycling containers, lack of parking, and safety of pedestrians.  Reference was also made to planning application 2009/0887, dated 12 May </w:t>
      </w:r>
      <w:r w:rsidR="00590DAB" w:rsidRPr="00A31927">
        <w:rPr>
          <w:rFonts w:asciiTheme="majorHAnsi" w:eastAsia="Times New Roman" w:hAnsiTheme="majorHAnsi" w:cstheme="majorHAnsi"/>
          <w:bCs/>
        </w:rPr>
        <w:t>2009, where</w:t>
      </w:r>
      <w:r w:rsidRPr="00A31927">
        <w:rPr>
          <w:rFonts w:asciiTheme="majorHAnsi" w:eastAsia="Times New Roman" w:hAnsiTheme="majorHAnsi" w:cstheme="majorHAnsi"/>
          <w:bCs/>
        </w:rPr>
        <w:t xml:space="preserve"> approval was given for a development of 5 properties, following the refusal of a previous application for 6 properties.    </w:t>
      </w:r>
    </w:p>
    <w:p w14:paraId="148CCF9F" w14:textId="0DBFE5DA" w:rsidR="00A505C6" w:rsidRPr="00A31927" w:rsidRDefault="00A505C6" w:rsidP="00A505C6">
      <w:pPr>
        <w:spacing w:after="0"/>
        <w:ind w:left="720"/>
        <w:rPr>
          <w:rFonts w:asciiTheme="majorHAnsi" w:eastAsia="Arial" w:hAnsiTheme="majorHAnsi" w:cstheme="majorHAnsi"/>
          <w:color w:val="000000"/>
          <w:lang w:eastAsia="en-GB"/>
        </w:rPr>
      </w:pPr>
    </w:p>
    <w:p w14:paraId="7905BCB5" w14:textId="4FAD2829" w:rsidR="00A505C6" w:rsidRPr="00A31927" w:rsidRDefault="00A505C6" w:rsidP="00A505C6">
      <w:pPr>
        <w:spacing w:after="0"/>
        <w:ind w:left="720"/>
        <w:rPr>
          <w:rFonts w:asciiTheme="majorHAnsi" w:eastAsia="Arial" w:hAnsiTheme="majorHAnsi" w:cstheme="majorHAnsi"/>
          <w:color w:val="000000"/>
          <w:lang w:eastAsia="en-GB"/>
        </w:rPr>
      </w:pPr>
      <w:r w:rsidRPr="00A31927">
        <w:rPr>
          <w:rFonts w:asciiTheme="majorHAnsi" w:eastAsia="Arial" w:hAnsiTheme="majorHAnsi" w:cstheme="majorHAnsi"/>
          <w:color w:val="000000"/>
          <w:lang w:eastAsia="en-GB"/>
        </w:rPr>
        <w:t>RESOLVED</w:t>
      </w:r>
    </w:p>
    <w:p w14:paraId="6C256390" w14:textId="77777777" w:rsidR="00A505C6" w:rsidRPr="00A31927" w:rsidRDefault="00A505C6" w:rsidP="00A505C6">
      <w:pPr>
        <w:spacing w:after="0"/>
        <w:ind w:left="720"/>
        <w:rPr>
          <w:rFonts w:asciiTheme="majorHAnsi" w:eastAsia="Arial" w:hAnsiTheme="majorHAnsi" w:cstheme="majorHAnsi"/>
          <w:color w:val="000000"/>
          <w:lang w:eastAsia="en-GB"/>
        </w:rPr>
      </w:pPr>
    </w:p>
    <w:p w14:paraId="7169763C" w14:textId="32516F04" w:rsidR="00A505C6" w:rsidRPr="00A31927" w:rsidRDefault="00A505C6" w:rsidP="00A505C6">
      <w:pPr>
        <w:widowControl w:val="0"/>
        <w:autoSpaceDE w:val="0"/>
        <w:autoSpaceDN w:val="0"/>
        <w:adjustRightInd w:val="0"/>
        <w:spacing w:after="0" w:line="240" w:lineRule="auto"/>
        <w:ind w:left="720"/>
        <w:rPr>
          <w:rFonts w:asciiTheme="majorHAnsi" w:eastAsia="Times New Roman" w:hAnsiTheme="majorHAnsi" w:cstheme="majorHAnsi"/>
          <w:bCs/>
        </w:rPr>
      </w:pPr>
      <w:r w:rsidRPr="00A31927">
        <w:rPr>
          <w:rFonts w:asciiTheme="majorHAnsi" w:eastAsia="Times New Roman" w:hAnsiTheme="majorHAnsi" w:cstheme="majorHAnsi"/>
          <w:bCs/>
        </w:rPr>
        <w:t xml:space="preserve">2021/2335/FUL Replacement of roof and rooflights and removal of canopy (Retention of works partially completed) at William Reynolds House Springbok Close </w:t>
      </w:r>
      <w:r w:rsidR="00590DAB" w:rsidRPr="00A31927">
        <w:rPr>
          <w:rFonts w:asciiTheme="majorHAnsi" w:eastAsia="Times New Roman" w:hAnsiTheme="majorHAnsi" w:cstheme="majorHAnsi"/>
          <w:bCs/>
        </w:rPr>
        <w:t>Street -</w:t>
      </w:r>
      <w:r w:rsidRPr="00A31927">
        <w:rPr>
          <w:rFonts w:asciiTheme="majorHAnsi" w:eastAsia="Times New Roman" w:hAnsiTheme="majorHAnsi" w:cstheme="majorHAnsi"/>
          <w:bCs/>
        </w:rPr>
        <w:t xml:space="preserve"> APPROVAL</w:t>
      </w:r>
    </w:p>
    <w:p w14:paraId="75E9BD6D" w14:textId="77777777" w:rsidR="00A505C6" w:rsidRPr="00A31927" w:rsidRDefault="00A505C6" w:rsidP="00A505C6">
      <w:pPr>
        <w:widowControl w:val="0"/>
        <w:autoSpaceDE w:val="0"/>
        <w:autoSpaceDN w:val="0"/>
        <w:adjustRightInd w:val="0"/>
        <w:spacing w:after="0" w:line="240" w:lineRule="auto"/>
        <w:ind w:left="1080"/>
        <w:rPr>
          <w:rFonts w:asciiTheme="majorHAnsi" w:eastAsia="Times New Roman" w:hAnsiTheme="majorHAnsi" w:cstheme="majorHAnsi"/>
          <w:bCs/>
        </w:rPr>
      </w:pPr>
    </w:p>
    <w:p w14:paraId="2314F284" w14:textId="77777777" w:rsidR="00A505C6" w:rsidRPr="00A31927" w:rsidRDefault="00A505C6" w:rsidP="00A505C6">
      <w:pPr>
        <w:widowControl w:val="0"/>
        <w:autoSpaceDE w:val="0"/>
        <w:autoSpaceDN w:val="0"/>
        <w:adjustRightInd w:val="0"/>
        <w:spacing w:after="0" w:line="240" w:lineRule="auto"/>
        <w:ind w:left="720"/>
        <w:rPr>
          <w:rFonts w:asciiTheme="majorHAnsi" w:eastAsia="Times New Roman" w:hAnsiTheme="majorHAnsi" w:cstheme="majorHAnsi"/>
          <w:bCs/>
        </w:rPr>
      </w:pPr>
      <w:r w:rsidRPr="00A31927">
        <w:rPr>
          <w:rFonts w:asciiTheme="majorHAnsi" w:eastAsia="Times New Roman" w:hAnsiTheme="majorHAnsi" w:cstheme="majorHAnsi"/>
          <w:bCs/>
        </w:rPr>
        <w:t>2021/2603/FUL Store Extension, Car Park Extension and Alterations at Lidl Great Britain Ltd Gravenchon Way Street - APPROVAL</w:t>
      </w:r>
    </w:p>
    <w:p w14:paraId="75A8656D" w14:textId="77777777" w:rsidR="00A505C6" w:rsidRPr="00A31927" w:rsidRDefault="00A505C6" w:rsidP="00A505C6">
      <w:pPr>
        <w:widowControl w:val="0"/>
        <w:autoSpaceDE w:val="0"/>
        <w:autoSpaceDN w:val="0"/>
        <w:adjustRightInd w:val="0"/>
        <w:spacing w:after="0" w:line="240" w:lineRule="auto"/>
        <w:ind w:left="360"/>
        <w:rPr>
          <w:rFonts w:asciiTheme="majorHAnsi" w:eastAsia="Times New Roman" w:hAnsiTheme="majorHAnsi" w:cstheme="majorHAnsi"/>
          <w:bCs/>
        </w:rPr>
      </w:pPr>
    </w:p>
    <w:p w14:paraId="5847FEA2" w14:textId="4011CFED" w:rsidR="00A505C6" w:rsidRPr="00A31927" w:rsidRDefault="00A505C6" w:rsidP="00A505C6">
      <w:pPr>
        <w:widowControl w:val="0"/>
        <w:autoSpaceDE w:val="0"/>
        <w:autoSpaceDN w:val="0"/>
        <w:adjustRightInd w:val="0"/>
        <w:spacing w:after="0" w:line="240" w:lineRule="auto"/>
        <w:ind w:left="720"/>
        <w:rPr>
          <w:rFonts w:asciiTheme="majorHAnsi" w:eastAsia="Times New Roman" w:hAnsiTheme="majorHAnsi" w:cstheme="majorHAnsi"/>
          <w:bCs/>
        </w:rPr>
      </w:pPr>
      <w:r w:rsidRPr="00A31927">
        <w:rPr>
          <w:rFonts w:asciiTheme="majorHAnsi" w:eastAsia="Times New Roman" w:hAnsiTheme="majorHAnsi" w:cstheme="majorHAnsi"/>
          <w:bCs/>
        </w:rPr>
        <w:t>2021/2905/HSE Erection of single storey rear extension and internal alterations at 4 Harvester Drive Street _ APPROVAL</w:t>
      </w:r>
    </w:p>
    <w:p w14:paraId="5D006664" w14:textId="77777777" w:rsidR="00A505C6" w:rsidRPr="00A31927" w:rsidRDefault="00A505C6" w:rsidP="00A505C6">
      <w:pPr>
        <w:widowControl w:val="0"/>
        <w:autoSpaceDE w:val="0"/>
        <w:autoSpaceDN w:val="0"/>
        <w:adjustRightInd w:val="0"/>
        <w:spacing w:after="0" w:line="240" w:lineRule="auto"/>
        <w:ind w:left="720"/>
        <w:rPr>
          <w:rFonts w:asciiTheme="majorHAnsi" w:eastAsia="Times New Roman" w:hAnsiTheme="majorHAnsi" w:cstheme="majorHAnsi"/>
          <w:bCs/>
        </w:rPr>
      </w:pPr>
    </w:p>
    <w:p w14:paraId="7364E67D" w14:textId="5552D2DA" w:rsidR="00A505C6" w:rsidRPr="00A31927" w:rsidRDefault="00A505C6" w:rsidP="00A505C6">
      <w:pPr>
        <w:widowControl w:val="0"/>
        <w:autoSpaceDE w:val="0"/>
        <w:autoSpaceDN w:val="0"/>
        <w:adjustRightInd w:val="0"/>
        <w:spacing w:after="0" w:line="240" w:lineRule="auto"/>
        <w:ind w:left="720"/>
        <w:rPr>
          <w:rFonts w:asciiTheme="majorHAnsi" w:eastAsia="Times New Roman" w:hAnsiTheme="majorHAnsi" w:cstheme="majorHAnsi"/>
          <w:bCs/>
        </w:rPr>
      </w:pPr>
      <w:r w:rsidRPr="00A31927">
        <w:rPr>
          <w:rFonts w:asciiTheme="majorHAnsi" w:eastAsia="Times New Roman" w:hAnsiTheme="majorHAnsi" w:cstheme="majorHAnsi"/>
          <w:bCs/>
        </w:rPr>
        <w:t>2021/2849/FUL Erection of dwelling located at land Adjacent To 27 Oakfield Road Street – REFUSAL – Concerns with overshadowing and overlooking of neighbouring properties, inadequate parking, and in consideration of the previous refusal for a total of 6 houses within the overall development.</w:t>
      </w:r>
    </w:p>
    <w:p w14:paraId="00EB334A" w14:textId="57778B72" w:rsidR="00A505C6" w:rsidRPr="00A31927" w:rsidRDefault="00A505C6" w:rsidP="00A505C6">
      <w:pPr>
        <w:spacing w:after="0"/>
        <w:ind w:left="720"/>
        <w:rPr>
          <w:rFonts w:asciiTheme="majorHAnsi" w:eastAsia="Arial" w:hAnsiTheme="majorHAnsi" w:cstheme="majorHAnsi"/>
          <w:color w:val="000000"/>
          <w:lang w:eastAsia="en-GB"/>
        </w:rPr>
      </w:pPr>
    </w:p>
    <w:p w14:paraId="5A1B4452" w14:textId="275A548A" w:rsidR="00A505C6" w:rsidRPr="00A31927" w:rsidRDefault="00A505C6" w:rsidP="00A505C6">
      <w:pPr>
        <w:widowControl w:val="0"/>
        <w:autoSpaceDE w:val="0"/>
        <w:autoSpaceDN w:val="0"/>
        <w:adjustRightInd w:val="0"/>
        <w:spacing w:after="0" w:line="240" w:lineRule="auto"/>
        <w:ind w:left="720"/>
        <w:rPr>
          <w:rFonts w:asciiTheme="majorHAnsi" w:eastAsia="Times New Roman" w:hAnsiTheme="majorHAnsi" w:cstheme="majorHAnsi"/>
          <w:bCs/>
        </w:rPr>
      </w:pPr>
    </w:p>
    <w:p w14:paraId="6318DE99" w14:textId="22610DB7" w:rsidR="00A505C6" w:rsidRPr="00A31927" w:rsidRDefault="00A505C6" w:rsidP="00A505C6">
      <w:pPr>
        <w:spacing w:after="4" w:line="250" w:lineRule="auto"/>
        <w:ind w:left="10" w:hanging="10"/>
        <w:rPr>
          <w:rFonts w:asciiTheme="majorHAnsi" w:eastAsia="Arial" w:hAnsiTheme="majorHAnsi" w:cstheme="majorHAnsi"/>
          <w:color w:val="000000"/>
          <w:lang w:eastAsia="en-GB"/>
        </w:rPr>
      </w:pPr>
      <w:r w:rsidRPr="00A31927">
        <w:rPr>
          <w:rFonts w:asciiTheme="majorHAnsi" w:eastAsia="Arial" w:hAnsiTheme="majorHAnsi" w:cstheme="majorHAnsi"/>
          <w:color w:val="000000"/>
          <w:lang w:eastAsia="en-GB"/>
        </w:rPr>
        <w:t xml:space="preserve">           NOTE - 0 new units approved – 1 since May 2021.</w:t>
      </w:r>
    </w:p>
    <w:p w14:paraId="4C206C99" w14:textId="6D6DBB1C" w:rsidR="00A505C6" w:rsidRPr="00A31927" w:rsidRDefault="00A505C6" w:rsidP="00A505C6">
      <w:pPr>
        <w:spacing w:after="4" w:line="250" w:lineRule="auto"/>
        <w:ind w:left="10" w:firstLine="710"/>
        <w:rPr>
          <w:rFonts w:asciiTheme="majorHAnsi" w:eastAsia="Arial" w:hAnsiTheme="majorHAnsi" w:cstheme="majorHAnsi"/>
          <w:color w:val="000000"/>
          <w:lang w:eastAsia="en-GB"/>
        </w:rPr>
      </w:pPr>
    </w:p>
    <w:p w14:paraId="12F2FB55" w14:textId="77777777" w:rsidR="00A505C6" w:rsidRPr="00A31927" w:rsidRDefault="00A505C6" w:rsidP="00A505C6">
      <w:pPr>
        <w:spacing w:after="4" w:line="250" w:lineRule="auto"/>
        <w:ind w:left="10" w:firstLine="710"/>
        <w:rPr>
          <w:rFonts w:asciiTheme="majorHAnsi" w:eastAsia="Arial" w:hAnsiTheme="majorHAnsi" w:cstheme="majorHAnsi"/>
          <w:color w:val="000000"/>
          <w:lang w:eastAsia="en-GB"/>
        </w:rPr>
      </w:pPr>
      <w:r w:rsidRPr="00A31927">
        <w:rPr>
          <w:rFonts w:asciiTheme="majorHAnsi" w:eastAsia="Arial" w:hAnsiTheme="majorHAnsi" w:cstheme="majorHAnsi"/>
          <w:color w:val="000000"/>
          <w:lang w:eastAsia="en-GB"/>
        </w:rPr>
        <w:t>The meeting ended at 6:51 pm.</w:t>
      </w:r>
    </w:p>
    <w:p w14:paraId="0EA0A5E0" w14:textId="77777777" w:rsidR="00A505C6" w:rsidRPr="00A31927" w:rsidRDefault="00A505C6" w:rsidP="00A505C6">
      <w:pPr>
        <w:spacing w:after="4" w:line="250" w:lineRule="auto"/>
        <w:ind w:left="10" w:hanging="10"/>
        <w:jc w:val="center"/>
        <w:rPr>
          <w:rFonts w:asciiTheme="majorHAnsi" w:eastAsia="Arial" w:hAnsiTheme="majorHAnsi" w:cstheme="majorHAnsi"/>
          <w:color w:val="000000"/>
          <w:lang w:eastAsia="en-GB"/>
        </w:rPr>
      </w:pPr>
    </w:p>
    <w:p w14:paraId="44084C7B" w14:textId="20651675" w:rsidR="00A505C6" w:rsidRPr="00A31927" w:rsidRDefault="00A505C6" w:rsidP="00A505C6">
      <w:pPr>
        <w:spacing w:after="4" w:line="250" w:lineRule="auto"/>
        <w:ind w:left="10" w:hanging="10"/>
        <w:jc w:val="center"/>
        <w:rPr>
          <w:rFonts w:asciiTheme="majorHAnsi" w:eastAsia="Arial" w:hAnsiTheme="majorHAnsi" w:cstheme="majorHAnsi"/>
          <w:color w:val="000000"/>
          <w:lang w:eastAsia="en-GB"/>
        </w:rPr>
      </w:pPr>
    </w:p>
    <w:p w14:paraId="0D6AD6D0" w14:textId="7D087271" w:rsidR="00A505C6" w:rsidRPr="00A31927" w:rsidRDefault="00A505C6" w:rsidP="00A505C6">
      <w:pPr>
        <w:spacing w:after="4" w:line="250" w:lineRule="auto"/>
        <w:ind w:left="10" w:hanging="10"/>
        <w:jc w:val="center"/>
        <w:rPr>
          <w:rFonts w:asciiTheme="majorHAnsi" w:eastAsia="Arial" w:hAnsiTheme="majorHAnsi" w:cstheme="majorHAnsi"/>
          <w:color w:val="000000"/>
          <w:lang w:eastAsia="en-GB"/>
        </w:rPr>
      </w:pPr>
    </w:p>
    <w:p w14:paraId="56BFB204" w14:textId="752AB7DC" w:rsidR="00A505C6" w:rsidRPr="00A31927" w:rsidRDefault="00A505C6" w:rsidP="00A505C6">
      <w:pPr>
        <w:spacing w:after="4" w:line="250" w:lineRule="auto"/>
        <w:ind w:left="10" w:hanging="10"/>
        <w:jc w:val="center"/>
        <w:rPr>
          <w:rFonts w:asciiTheme="majorHAnsi" w:eastAsia="Arial" w:hAnsiTheme="majorHAnsi" w:cstheme="majorHAnsi"/>
          <w:color w:val="000000"/>
          <w:lang w:eastAsia="en-GB"/>
        </w:rPr>
      </w:pPr>
      <w:r w:rsidRPr="00A31927">
        <w:rPr>
          <w:rFonts w:asciiTheme="majorHAnsi" w:eastAsia="Arial" w:hAnsiTheme="majorHAnsi" w:cstheme="majorHAnsi"/>
          <w:color w:val="000000"/>
          <w:lang w:eastAsia="en-GB"/>
        </w:rPr>
        <w:t>Chair ____________________________</w:t>
      </w:r>
    </w:p>
    <w:p w14:paraId="131D3619" w14:textId="3644CA5C" w:rsidR="00A505C6" w:rsidRPr="00A31927" w:rsidRDefault="00A505C6" w:rsidP="00A505C6">
      <w:pPr>
        <w:spacing w:after="4" w:line="250" w:lineRule="auto"/>
        <w:ind w:left="10" w:hanging="10"/>
        <w:rPr>
          <w:rFonts w:asciiTheme="majorHAnsi" w:eastAsia="Arial" w:hAnsiTheme="majorHAnsi" w:cstheme="majorHAnsi"/>
          <w:color w:val="000000"/>
          <w:lang w:eastAsia="en-GB"/>
        </w:rPr>
      </w:pPr>
    </w:p>
    <w:p w14:paraId="62B10D1C" w14:textId="77777777" w:rsidR="00A505C6" w:rsidRPr="00A31927" w:rsidRDefault="00A505C6" w:rsidP="00A505C6">
      <w:pPr>
        <w:widowControl w:val="0"/>
        <w:autoSpaceDE w:val="0"/>
        <w:autoSpaceDN w:val="0"/>
        <w:adjustRightInd w:val="0"/>
        <w:spacing w:after="0" w:line="240" w:lineRule="auto"/>
        <w:rPr>
          <w:rFonts w:asciiTheme="majorHAnsi" w:eastAsia="Times New Roman" w:hAnsiTheme="majorHAnsi" w:cstheme="majorHAnsi"/>
          <w:b/>
          <w:lang w:val="en-US"/>
        </w:rPr>
      </w:pPr>
    </w:p>
    <w:p w14:paraId="3D50D592"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611E192E"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5AB8DD11"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0105A979"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514347B2"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1D224F1C"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4841A323"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191C57E0"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6F63DDE6"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6544C33A"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1A027FE2" w14:textId="29F5B339"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6CF0C595"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6BD8E614" w14:textId="546DF7AB"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7AFF7E54"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369E6077"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74E78A1F"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71AABFBE"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3E8ADF39"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70A269A4"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21BBB3EA"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38F1CAE3"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2F0126C1"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5A388E1B"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46B09366" w14:textId="746A91E1"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7F1397FA"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2DBA4F8D"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5F8AA644"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65197AEF" w14:textId="5CD60A53"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1D8E02CF" w14:textId="6F036D8A"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6C0E8CD3" w14:textId="405EADB1"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053D5B64"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1DE7ABA0"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5BAFD79D"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03EF8E9C"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183EB1B8" w14:textId="77777777"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3834986A" w14:textId="6B3670BA"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54C7F9AA" w14:textId="66C40162"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16C1E2D3" w14:textId="77777777" w:rsidR="00A505C6"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5DDF14B6" w14:textId="77777777" w:rsidR="00590DAB" w:rsidRDefault="00590DAB"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43A4CD7F" w14:textId="77777777" w:rsidR="00590DAB" w:rsidRPr="00A31927" w:rsidRDefault="00590DAB"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p>
    <w:p w14:paraId="272779FE" w14:textId="0B4AFAD6" w:rsidR="00A505C6" w:rsidRPr="00A31927" w:rsidRDefault="00A505C6" w:rsidP="00A505C6">
      <w:pPr>
        <w:widowControl w:val="0"/>
        <w:autoSpaceDE w:val="0"/>
        <w:autoSpaceDN w:val="0"/>
        <w:adjustRightInd w:val="0"/>
        <w:spacing w:after="0" w:line="240" w:lineRule="auto"/>
        <w:jc w:val="right"/>
        <w:rPr>
          <w:rFonts w:asciiTheme="majorHAnsi" w:eastAsia="Times New Roman" w:hAnsiTheme="majorHAnsi" w:cstheme="majorHAnsi"/>
          <w:b/>
          <w:lang w:val="en-US"/>
        </w:rPr>
      </w:pPr>
      <w:r w:rsidRPr="00A31927">
        <w:rPr>
          <w:rFonts w:asciiTheme="majorHAnsi" w:eastAsia="Times New Roman" w:hAnsiTheme="majorHAnsi" w:cstheme="majorHAnsi"/>
          <w:b/>
          <w:lang w:val="en-US"/>
        </w:rPr>
        <w:lastRenderedPageBreak/>
        <w:t>AGENDA ITEM 4:</w:t>
      </w:r>
    </w:p>
    <w:p w14:paraId="73C515C1" w14:textId="77777777" w:rsidR="00A505C6" w:rsidRPr="00A31927" w:rsidRDefault="00A505C6" w:rsidP="00A505C6">
      <w:pPr>
        <w:spacing w:after="0" w:line="240" w:lineRule="auto"/>
        <w:ind w:left="720"/>
        <w:contextualSpacing/>
        <w:rPr>
          <w:rFonts w:asciiTheme="majorHAnsi" w:eastAsia="Times New Roman" w:hAnsiTheme="majorHAnsi" w:cstheme="majorHAnsi"/>
          <w:bCs/>
        </w:rPr>
      </w:pPr>
    </w:p>
    <w:p w14:paraId="6AE07FE7" w14:textId="77777777"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r w:rsidRPr="00A31927">
        <w:rPr>
          <w:rFonts w:asciiTheme="majorHAnsi" w:eastAsia="Times New Roman" w:hAnsiTheme="majorHAnsi" w:cstheme="majorHAnsi"/>
          <w:bCs/>
        </w:rPr>
        <w:t>1.</w:t>
      </w:r>
      <w:r w:rsidRPr="00A31927">
        <w:rPr>
          <w:rFonts w:asciiTheme="majorHAnsi" w:eastAsia="Times New Roman" w:hAnsiTheme="majorHAnsi" w:cstheme="majorHAnsi"/>
          <w:bCs/>
        </w:rPr>
        <w:tab/>
        <w:t>2022/0034/HSE</w:t>
      </w:r>
      <w:r w:rsidRPr="00A31927">
        <w:rPr>
          <w:rFonts w:asciiTheme="majorHAnsi" w:eastAsia="Times New Roman" w:hAnsiTheme="majorHAnsi" w:cstheme="majorHAnsi"/>
        </w:rPr>
        <w:t xml:space="preserve"> </w:t>
      </w:r>
      <w:r w:rsidRPr="00A31927">
        <w:rPr>
          <w:rFonts w:asciiTheme="majorHAnsi" w:eastAsia="Times New Roman" w:hAnsiTheme="majorHAnsi" w:cstheme="majorHAnsi"/>
          <w:bCs/>
        </w:rPr>
        <w:t>Erection of a garage and workshop at 9 Orchard Road Street for Mr and Mrs Miller – C Rogers – Reply 6.2.22</w:t>
      </w:r>
    </w:p>
    <w:p w14:paraId="4197A53F" w14:textId="77777777"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p>
    <w:p w14:paraId="71AB441D" w14:textId="77777777"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r w:rsidRPr="00A31927">
        <w:rPr>
          <w:rFonts w:asciiTheme="majorHAnsi" w:eastAsia="Times New Roman" w:hAnsiTheme="majorHAnsi" w:cstheme="majorHAnsi"/>
          <w:bCs/>
        </w:rPr>
        <w:t>2.</w:t>
      </w:r>
      <w:r w:rsidRPr="00A31927">
        <w:rPr>
          <w:rFonts w:asciiTheme="majorHAnsi" w:eastAsia="Times New Roman" w:hAnsiTheme="majorHAnsi" w:cstheme="majorHAnsi"/>
          <w:bCs/>
        </w:rPr>
        <w:tab/>
        <w:t>2022/0033/HSE Erection of a single storey rear extension at 9 Orchard Road Street for Mr and Mrs Miller – C Rogers – Reply 6.2.22</w:t>
      </w:r>
    </w:p>
    <w:p w14:paraId="526111C2" w14:textId="77777777"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p>
    <w:p w14:paraId="70F317D0" w14:textId="77777777"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r w:rsidRPr="00A31927">
        <w:rPr>
          <w:rFonts w:asciiTheme="majorHAnsi" w:eastAsia="Times New Roman" w:hAnsiTheme="majorHAnsi" w:cstheme="majorHAnsi"/>
          <w:bCs/>
        </w:rPr>
        <w:t>3.</w:t>
      </w:r>
      <w:r w:rsidRPr="00A31927">
        <w:rPr>
          <w:rFonts w:asciiTheme="majorHAnsi" w:eastAsia="Times New Roman" w:hAnsiTheme="majorHAnsi" w:cstheme="majorHAnsi"/>
          <w:bCs/>
        </w:rPr>
        <w:tab/>
        <w:t xml:space="preserve">2021/2804/FUL Erection of 3no. single storey extensions to </w:t>
      </w:r>
      <w:proofErr w:type="spellStart"/>
      <w:r w:rsidRPr="00A31927">
        <w:rPr>
          <w:rFonts w:asciiTheme="majorHAnsi" w:eastAsia="Times New Roman" w:hAnsiTheme="majorHAnsi" w:cstheme="majorHAnsi"/>
          <w:bCs/>
        </w:rPr>
        <w:t>Ivythorn</w:t>
      </w:r>
      <w:proofErr w:type="spellEnd"/>
      <w:r w:rsidRPr="00A31927">
        <w:rPr>
          <w:rFonts w:asciiTheme="majorHAnsi" w:eastAsia="Times New Roman" w:hAnsiTheme="majorHAnsi" w:cstheme="majorHAnsi"/>
          <w:bCs/>
        </w:rPr>
        <w:t xml:space="preserve"> Day House at Millfield School Butleigh Road Street for Mr </w:t>
      </w:r>
      <w:proofErr w:type="spellStart"/>
      <w:r w:rsidRPr="00A31927">
        <w:rPr>
          <w:rFonts w:asciiTheme="majorHAnsi" w:eastAsia="Times New Roman" w:hAnsiTheme="majorHAnsi" w:cstheme="majorHAnsi"/>
          <w:bCs/>
        </w:rPr>
        <w:t>Chapillon</w:t>
      </w:r>
      <w:proofErr w:type="spellEnd"/>
      <w:r w:rsidRPr="00A31927">
        <w:rPr>
          <w:rFonts w:asciiTheme="majorHAnsi" w:eastAsia="Times New Roman" w:hAnsiTheme="majorHAnsi" w:cstheme="majorHAnsi"/>
          <w:bCs/>
        </w:rPr>
        <w:t xml:space="preserve"> – K Pritchard – Reply 6.2.22</w:t>
      </w:r>
    </w:p>
    <w:p w14:paraId="38E58CAF" w14:textId="77777777"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p>
    <w:p w14:paraId="5952F4CF" w14:textId="77777777"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r w:rsidRPr="00A31927">
        <w:rPr>
          <w:rFonts w:asciiTheme="majorHAnsi" w:eastAsia="Times New Roman" w:hAnsiTheme="majorHAnsi" w:cstheme="majorHAnsi"/>
          <w:bCs/>
        </w:rPr>
        <w:t>4.</w:t>
      </w:r>
      <w:r w:rsidRPr="00A31927">
        <w:rPr>
          <w:rFonts w:asciiTheme="majorHAnsi" w:eastAsia="Times New Roman" w:hAnsiTheme="majorHAnsi" w:cstheme="majorHAnsi"/>
          <w:bCs/>
        </w:rPr>
        <w:tab/>
        <w:t>2022/0054/HSE Erection of single storey rear/side extension &amp; fenestration changes at 38 Grange Avenue Street for Mr M Rahman – C Rogers – Reply 6.2.22</w:t>
      </w:r>
    </w:p>
    <w:p w14:paraId="5E867DDE" w14:textId="0CEC8712"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p>
    <w:p w14:paraId="6897913A" w14:textId="23606360"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r w:rsidRPr="00A31927">
        <w:rPr>
          <w:rFonts w:asciiTheme="majorHAnsi" w:eastAsia="Times New Roman" w:hAnsiTheme="majorHAnsi" w:cstheme="majorHAnsi"/>
          <w:bCs/>
        </w:rPr>
        <w:t>5.</w:t>
      </w:r>
      <w:r w:rsidRPr="00A31927">
        <w:rPr>
          <w:rFonts w:asciiTheme="majorHAnsi" w:eastAsia="Times New Roman" w:hAnsiTheme="majorHAnsi" w:cstheme="majorHAnsi"/>
          <w:bCs/>
        </w:rPr>
        <w:tab/>
        <w:t>2022/0065/HSE Single Storey Rear Extension and Alterations at 3 Seeley Crescent Street for Mr &amp; Mrs Doble – J Cawsey – Reply 7.2.22</w:t>
      </w:r>
    </w:p>
    <w:p w14:paraId="19AB4746" w14:textId="44D6749B"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p>
    <w:p w14:paraId="5AD9FCCE" w14:textId="4FDBFFF9"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r w:rsidRPr="00A31927">
        <w:rPr>
          <w:rFonts w:asciiTheme="majorHAnsi" w:eastAsia="Times New Roman" w:hAnsiTheme="majorHAnsi" w:cstheme="majorHAnsi"/>
          <w:bCs/>
        </w:rPr>
        <w:t>6.</w:t>
      </w:r>
      <w:r w:rsidRPr="00A31927">
        <w:rPr>
          <w:rFonts w:asciiTheme="majorHAnsi" w:eastAsia="Times New Roman" w:hAnsiTheme="majorHAnsi" w:cstheme="majorHAnsi"/>
          <w:bCs/>
        </w:rPr>
        <w:tab/>
        <w:t xml:space="preserve">2021/2751/FUL Installation of 2No rapid electric vehicle charging stations in car park at </w:t>
      </w:r>
      <w:proofErr w:type="spellStart"/>
      <w:r w:rsidRPr="00A31927">
        <w:rPr>
          <w:rFonts w:asciiTheme="majorHAnsi" w:eastAsia="Times New Roman" w:hAnsiTheme="majorHAnsi" w:cstheme="majorHAnsi"/>
          <w:bCs/>
        </w:rPr>
        <w:t>Mcdonalds</w:t>
      </w:r>
      <w:proofErr w:type="spellEnd"/>
      <w:r w:rsidRPr="00A31927">
        <w:rPr>
          <w:rFonts w:asciiTheme="majorHAnsi" w:eastAsia="Times New Roman" w:hAnsiTheme="majorHAnsi" w:cstheme="majorHAnsi"/>
          <w:bCs/>
        </w:rPr>
        <w:t xml:space="preserve"> Restaurants Ltd Gravenchon Way Street for Miss R Kendrew – C Rogers – Reply 7.2.22</w:t>
      </w:r>
    </w:p>
    <w:p w14:paraId="77C44366" w14:textId="291BE79B"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p>
    <w:p w14:paraId="3F5A94B8" w14:textId="560D3D28"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r w:rsidRPr="00A31927">
        <w:rPr>
          <w:rFonts w:asciiTheme="majorHAnsi" w:eastAsia="Times New Roman" w:hAnsiTheme="majorHAnsi" w:cstheme="majorHAnsi"/>
          <w:bCs/>
        </w:rPr>
        <w:t>7.</w:t>
      </w:r>
      <w:r w:rsidRPr="00A31927">
        <w:rPr>
          <w:rFonts w:asciiTheme="majorHAnsi" w:eastAsia="Times New Roman" w:hAnsiTheme="majorHAnsi" w:cstheme="majorHAnsi"/>
          <w:bCs/>
        </w:rPr>
        <w:tab/>
        <w:t>2021/2900/HSE Single storey rear and side extensions and 2no. first floor extensions at 11 Housman Road Street for Cooper – J Cawsey – Reply 7.2.22</w:t>
      </w:r>
    </w:p>
    <w:p w14:paraId="110829A5" w14:textId="026A00F2"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p>
    <w:p w14:paraId="01324768" w14:textId="77777777"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r w:rsidRPr="00A31927">
        <w:rPr>
          <w:rFonts w:asciiTheme="majorHAnsi" w:eastAsia="Times New Roman" w:hAnsiTheme="majorHAnsi" w:cstheme="majorHAnsi"/>
          <w:bCs/>
        </w:rPr>
        <w:t>8.</w:t>
      </w:r>
      <w:r w:rsidRPr="00A31927">
        <w:rPr>
          <w:rFonts w:asciiTheme="majorHAnsi" w:eastAsia="Times New Roman" w:hAnsiTheme="majorHAnsi" w:cstheme="majorHAnsi"/>
          <w:bCs/>
        </w:rPr>
        <w:tab/>
        <w:t>2021/2753/ADV 1 x self-illuminating fascia sign, 1x projection sign at Unit 9 Clarks Village Farm Road Street for Miss Laura Scott – J Alvis – Reply 8.2.22</w:t>
      </w:r>
    </w:p>
    <w:p w14:paraId="00EA178F" w14:textId="77777777"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p>
    <w:p w14:paraId="2F9673F6" w14:textId="06875E7A"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r w:rsidRPr="00A31927">
        <w:rPr>
          <w:rFonts w:asciiTheme="majorHAnsi" w:eastAsia="Times New Roman" w:hAnsiTheme="majorHAnsi" w:cstheme="majorHAnsi"/>
          <w:bCs/>
        </w:rPr>
        <w:t>9.</w:t>
      </w:r>
      <w:r w:rsidRPr="00A31927">
        <w:rPr>
          <w:rFonts w:asciiTheme="majorHAnsi" w:eastAsia="Times New Roman" w:hAnsiTheme="majorHAnsi" w:cstheme="majorHAnsi"/>
          <w:bCs/>
        </w:rPr>
        <w:tab/>
        <w:t>2022/0104/HSE Erection of a single storey rear extension, alterations to main roof at 51 Somerton Road Street for Mr &amp; Mrs M Illingworth – J Alvis – Reply 10.2.22</w:t>
      </w:r>
    </w:p>
    <w:p w14:paraId="39EB6D62" w14:textId="77777777" w:rsidR="00A505C6" w:rsidRPr="00A31927"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p>
    <w:p w14:paraId="17D01EF6" w14:textId="72D442E1" w:rsidR="00A505C6" w:rsidRDefault="00A505C6"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r w:rsidRPr="00A31927">
        <w:rPr>
          <w:rFonts w:asciiTheme="majorHAnsi" w:eastAsia="Times New Roman" w:hAnsiTheme="majorHAnsi" w:cstheme="majorHAnsi"/>
          <w:bCs/>
        </w:rPr>
        <w:t>10.</w:t>
      </w:r>
      <w:r w:rsidRPr="00A31927">
        <w:rPr>
          <w:rFonts w:asciiTheme="majorHAnsi" w:eastAsia="Times New Roman" w:hAnsiTheme="majorHAnsi" w:cstheme="majorHAnsi"/>
          <w:bCs/>
        </w:rPr>
        <w:tab/>
        <w:t>2022/0129/HSE Part demolish existing garage and erection of single storey front/rear extensions and associated parking at 17 Blenheim Road Street for Amanda Worgan – J Alvis – Reply 16.2.2</w:t>
      </w:r>
      <w:r w:rsidR="002C6C94">
        <w:rPr>
          <w:rFonts w:asciiTheme="majorHAnsi" w:eastAsia="Times New Roman" w:hAnsiTheme="majorHAnsi" w:cstheme="majorHAnsi"/>
          <w:bCs/>
        </w:rPr>
        <w:t>2</w:t>
      </w:r>
    </w:p>
    <w:p w14:paraId="1421E4CE" w14:textId="77777777" w:rsidR="0035283B" w:rsidRDefault="0035283B" w:rsidP="00A505C6">
      <w:pPr>
        <w:widowControl w:val="0"/>
        <w:autoSpaceDE w:val="0"/>
        <w:autoSpaceDN w:val="0"/>
        <w:adjustRightInd w:val="0"/>
        <w:spacing w:after="0" w:line="240" w:lineRule="auto"/>
        <w:ind w:left="1440" w:hanging="720"/>
        <w:rPr>
          <w:rFonts w:asciiTheme="majorHAnsi" w:eastAsia="Times New Roman" w:hAnsiTheme="majorHAnsi" w:cstheme="majorHAnsi"/>
          <w:bCs/>
        </w:rPr>
      </w:pPr>
    </w:p>
    <w:p w14:paraId="2E4D476B" w14:textId="03D25207" w:rsidR="00393ED1" w:rsidRDefault="00393ED1" w:rsidP="00A505C6">
      <w:pPr>
        <w:widowControl w:val="0"/>
        <w:autoSpaceDE w:val="0"/>
        <w:autoSpaceDN w:val="0"/>
        <w:adjustRightInd w:val="0"/>
        <w:spacing w:after="0" w:line="240" w:lineRule="auto"/>
        <w:ind w:left="1440" w:hanging="720"/>
      </w:pPr>
      <w:r>
        <w:rPr>
          <w:rFonts w:asciiTheme="majorHAnsi" w:eastAsia="Times New Roman" w:hAnsiTheme="majorHAnsi" w:cstheme="majorHAnsi"/>
          <w:bCs/>
        </w:rPr>
        <w:t>11.</w:t>
      </w:r>
      <w:r>
        <w:rPr>
          <w:rFonts w:asciiTheme="majorHAnsi" w:eastAsia="Times New Roman" w:hAnsiTheme="majorHAnsi" w:cstheme="majorHAnsi"/>
          <w:bCs/>
        </w:rPr>
        <w:tab/>
      </w:r>
      <w:r>
        <w:t>2022/0148/HSE</w:t>
      </w:r>
      <w:r w:rsidR="00A56A04">
        <w:t xml:space="preserve"> Erection of a single storey rear extension at 10 Oakfield Road Street for Mr David </w:t>
      </w:r>
      <w:r w:rsidR="009502E9">
        <w:t>Dobbins -</w:t>
      </w:r>
      <w:r w:rsidR="00A56A04">
        <w:t xml:space="preserve"> </w:t>
      </w:r>
      <w:r w:rsidR="009502E9">
        <w:t>J Alvis – Reply 17.2.2</w:t>
      </w:r>
      <w:r w:rsidR="002C6C94">
        <w:t>2</w:t>
      </w:r>
    </w:p>
    <w:p w14:paraId="5AE0EF84" w14:textId="77777777" w:rsidR="009502E9" w:rsidRDefault="009502E9" w:rsidP="00A505C6">
      <w:pPr>
        <w:widowControl w:val="0"/>
        <w:autoSpaceDE w:val="0"/>
        <w:autoSpaceDN w:val="0"/>
        <w:adjustRightInd w:val="0"/>
        <w:spacing w:after="0" w:line="240" w:lineRule="auto"/>
        <w:ind w:left="1440" w:hanging="720"/>
      </w:pPr>
    </w:p>
    <w:p w14:paraId="0BFA0A67" w14:textId="6F77C521" w:rsidR="009502E9" w:rsidRDefault="009502E9" w:rsidP="00A505C6">
      <w:pPr>
        <w:widowControl w:val="0"/>
        <w:autoSpaceDE w:val="0"/>
        <w:autoSpaceDN w:val="0"/>
        <w:adjustRightInd w:val="0"/>
        <w:spacing w:after="0" w:line="240" w:lineRule="auto"/>
        <w:ind w:left="1440" w:hanging="720"/>
      </w:pPr>
      <w:r>
        <w:rPr>
          <w:rFonts w:asciiTheme="majorHAnsi" w:eastAsia="Times New Roman" w:hAnsiTheme="majorHAnsi" w:cstheme="majorHAnsi"/>
          <w:bCs/>
        </w:rPr>
        <w:t>12.</w:t>
      </w:r>
      <w:r>
        <w:rPr>
          <w:rFonts w:asciiTheme="majorHAnsi" w:eastAsia="Times New Roman" w:hAnsiTheme="majorHAnsi" w:cstheme="majorHAnsi"/>
          <w:bCs/>
        </w:rPr>
        <w:tab/>
      </w:r>
      <w:r w:rsidR="00192BF6">
        <w:t>2022/0154/HSE</w:t>
      </w:r>
      <w:r w:rsidR="00084160">
        <w:t xml:space="preserve"> Erection of a single storey rear extension at 3 Wilton Close Street for Mr and Mrs Wilton – J Cawsey</w:t>
      </w:r>
      <w:r w:rsidR="003F4C50">
        <w:t xml:space="preserve"> – Reply 17.2.2</w:t>
      </w:r>
      <w:r w:rsidR="002C6C94">
        <w:t>2</w:t>
      </w:r>
    </w:p>
    <w:p w14:paraId="3169AF1A" w14:textId="77777777" w:rsidR="003F4C50" w:rsidRDefault="003F4C50" w:rsidP="00A505C6">
      <w:pPr>
        <w:widowControl w:val="0"/>
        <w:autoSpaceDE w:val="0"/>
        <w:autoSpaceDN w:val="0"/>
        <w:adjustRightInd w:val="0"/>
        <w:spacing w:after="0" w:line="240" w:lineRule="auto"/>
        <w:ind w:left="1440" w:hanging="720"/>
      </w:pPr>
    </w:p>
    <w:p w14:paraId="50587052" w14:textId="075E9C35" w:rsidR="003F4C50" w:rsidRDefault="003F4C50" w:rsidP="00A505C6">
      <w:pPr>
        <w:widowControl w:val="0"/>
        <w:autoSpaceDE w:val="0"/>
        <w:autoSpaceDN w:val="0"/>
        <w:adjustRightInd w:val="0"/>
        <w:spacing w:after="0" w:line="240" w:lineRule="auto"/>
        <w:ind w:left="1440" w:hanging="720"/>
      </w:pPr>
      <w:r>
        <w:t>13.</w:t>
      </w:r>
      <w:r w:rsidR="002B2F3F">
        <w:tab/>
        <w:t xml:space="preserve">2022/0182/HSE </w:t>
      </w:r>
      <w:r w:rsidR="00EF7AF3">
        <w:t xml:space="preserve">Single storey extension to rear at </w:t>
      </w:r>
      <w:r w:rsidR="002B2F3F" w:rsidRPr="002B2F3F">
        <w:t xml:space="preserve">22 Brookleigh Street </w:t>
      </w:r>
      <w:r w:rsidR="00EF7AF3">
        <w:t>for</w:t>
      </w:r>
      <w:r w:rsidR="002B2F3F" w:rsidRPr="002B2F3F">
        <w:t xml:space="preserve"> Ms Webber</w:t>
      </w:r>
      <w:r w:rsidR="00EF7AF3">
        <w:t xml:space="preserve"> </w:t>
      </w:r>
      <w:r w:rsidR="002C6C94">
        <w:t>–</w:t>
      </w:r>
      <w:r w:rsidR="00EF7AF3">
        <w:t xml:space="preserve"> </w:t>
      </w:r>
      <w:r w:rsidR="002C6C94">
        <w:t>C Rogers – Reply 24.2.22</w:t>
      </w:r>
    </w:p>
    <w:p w14:paraId="73DAA761" w14:textId="77777777" w:rsidR="00060140" w:rsidRDefault="00060140" w:rsidP="00A505C6">
      <w:pPr>
        <w:widowControl w:val="0"/>
        <w:autoSpaceDE w:val="0"/>
        <w:autoSpaceDN w:val="0"/>
        <w:adjustRightInd w:val="0"/>
        <w:spacing w:after="0" w:line="240" w:lineRule="auto"/>
        <w:ind w:left="1440" w:hanging="720"/>
      </w:pPr>
    </w:p>
    <w:p w14:paraId="030A2757" w14:textId="5B1EC085" w:rsidR="00060140" w:rsidRDefault="00060140" w:rsidP="00A505C6">
      <w:pPr>
        <w:widowControl w:val="0"/>
        <w:autoSpaceDE w:val="0"/>
        <w:autoSpaceDN w:val="0"/>
        <w:adjustRightInd w:val="0"/>
        <w:spacing w:after="0" w:line="240" w:lineRule="auto"/>
        <w:ind w:left="1440" w:hanging="720"/>
      </w:pPr>
      <w:r>
        <w:t>14.</w:t>
      </w:r>
      <w:r>
        <w:tab/>
        <w:t>2022/0181/ADV</w:t>
      </w:r>
      <w:r w:rsidR="00E934F6">
        <w:t xml:space="preserve"> Installation of a steel frame structure displaying individual business signs at Phase 6B Street Business Park Gravenchon Way Street for MR N Dowdeswell </w:t>
      </w:r>
      <w:r w:rsidR="00B149F6">
        <w:t>–</w:t>
      </w:r>
      <w:r w:rsidR="00E934F6">
        <w:t xml:space="preserve"> </w:t>
      </w:r>
      <w:r w:rsidR="00B149F6">
        <w:t>C Rogers – Reply 24.2.22</w:t>
      </w:r>
    </w:p>
    <w:p w14:paraId="0B016A41" w14:textId="77777777" w:rsidR="002C6C94" w:rsidRDefault="002C6C94" w:rsidP="00A505C6">
      <w:pPr>
        <w:widowControl w:val="0"/>
        <w:autoSpaceDE w:val="0"/>
        <w:autoSpaceDN w:val="0"/>
        <w:adjustRightInd w:val="0"/>
        <w:spacing w:after="0" w:line="240" w:lineRule="auto"/>
        <w:ind w:left="1440" w:hanging="720"/>
      </w:pPr>
    </w:p>
    <w:p w14:paraId="0A140549" w14:textId="537ECD78" w:rsidR="002C6C94" w:rsidRDefault="002C6C94" w:rsidP="00A505C6">
      <w:pPr>
        <w:widowControl w:val="0"/>
        <w:autoSpaceDE w:val="0"/>
        <w:autoSpaceDN w:val="0"/>
        <w:adjustRightInd w:val="0"/>
        <w:spacing w:after="0" w:line="240" w:lineRule="auto"/>
        <w:ind w:left="1440" w:hanging="720"/>
      </w:pPr>
      <w:r>
        <w:t>1</w:t>
      </w:r>
      <w:r w:rsidR="00B149F6">
        <w:t>5</w:t>
      </w:r>
      <w:r>
        <w:t>.</w:t>
      </w:r>
      <w:r>
        <w:tab/>
      </w:r>
      <w:r w:rsidR="00A66FEB">
        <w:t xml:space="preserve">2022/0200/HSE </w:t>
      </w:r>
      <w:r w:rsidR="00A66FEB" w:rsidRPr="00A66FEB">
        <w:t>Loft conversion with rear dormer and single storey rear extension</w:t>
      </w:r>
      <w:r w:rsidR="00A66FEB">
        <w:t xml:space="preserve"> at</w:t>
      </w:r>
      <w:r w:rsidR="00A66FEB" w:rsidRPr="00A66FEB">
        <w:t xml:space="preserve"> 4 </w:t>
      </w:r>
      <w:proofErr w:type="spellStart"/>
      <w:r w:rsidR="00A66FEB" w:rsidRPr="00A66FEB">
        <w:t>Cranhill</w:t>
      </w:r>
      <w:proofErr w:type="spellEnd"/>
      <w:r w:rsidR="00A66FEB" w:rsidRPr="00A66FEB">
        <w:t xml:space="preserve"> Road Street </w:t>
      </w:r>
      <w:r w:rsidR="00A66FEB">
        <w:t>for</w:t>
      </w:r>
      <w:r w:rsidR="00A66FEB" w:rsidRPr="00A66FEB">
        <w:t xml:space="preserve"> Mr &amp; Mrs Payne</w:t>
      </w:r>
      <w:r w:rsidR="00A66FEB">
        <w:t xml:space="preserve"> – C Rogers – Reply 25.2.22</w:t>
      </w:r>
    </w:p>
    <w:sectPr w:rsidR="002C6C9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A90C" w14:textId="77777777" w:rsidR="009C2788" w:rsidRDefault="009C2788" w:rsidP="005A193E">
      <w:pPr>
        <w:spacing w:after="0" w:line="240" w:lineRule="auto"/>
      </w:pPr>
      <w:r>
        <w:separator/>
      </w:r>
    </w:p>
  </w:endnote>
  <w:endnote w:type="continuationSeparator" w:id="0">
    <w:p w14:paraId="21882A8A" w14:textId="77777777" w:rsidR="009C2788" w:rsidRDefault="009C2788" w:rsidP="005A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073033"/>
      <w:docPartObj>
        <w:docPartGallery w:val="Page Numbers (Bottom of Page)"/>
        <w:docPartUnique/>
      </w:docPartObj>
    </w:sdtPr>
    <w:sdtEndPr>
      <w:rPr>
        <w:noProof/>
      </w:rPr>
    </w:sdtEndPr>
    <w:sdtContent>
      <w:p w14:paraId="690C6194" w14:textId="295927AB" w:rsidR="00322C5B" w:rsidRDefault="00322C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35D128" w14:textId="77777777" w:rsidR="005A193E" w:rsidRDefault="005A1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9535" w14:textId="77777777" w:rsidR="009C2788" w:rsidRDefault="009C2788" w:rsidP="005A193E">
      <w:pPr>
        <w:spacing w:after="0" w:line="240" w:lineRule="auto"/>
      </w:pPr>
      <w:r>
        <w:separator/>
      </w:r>
    </w:p>
  </w:footnote>
  <w:footnote w:type="continuationSeparator" w:id="0">
    <w:p w14:paraId="29145A2E" w14:textId="77777777" w:rsidR="009C2788" w:rsidRDefault="009C2788" w:rsidP="005A19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D6"/>
    <w:rsid w:val="00040A79"/>
    <w:rsid w:val="00060140"/>
    <w:rsid w:val="00084160"/>
    <w:rsid w:val="00186BAB"/>
    <w:rsid w:val="00192BF6"/>
    <w:rsid w:val="00244F65"/>
    <w:rsid w:val="002B2F3F"/>
    <w:rsid w:val="002C6C94"/>
    <w:rsid w:val="002E0A23"/>
    <w:rsid w:val="00314BF9"/>
    <w:rsid w:val="00322C5B"/>
    <w:rsid w:val="0035283B"/>
    <w:rsid w:val="00393ED1"/>
    <w:rsid w:val="003F4C50"/>
    <w:rsid w:val="00432188"/>
    <w:rsid w:val="004D165B"/>
    <w:rsid w:val="0056361D"/>
    <w:rsid w:val="00590DAB"/>
    <w:rsid w:val="00595829"/>
    <w:rsid w:val="005A193E"/>
    <w:rsid w:val="005D5355"/>
    <w:rsid w:val="005F185E"/>
    <w:rsid w:val="007643D6"/>
    <w:rsid w:val="00795D48"/>
    <w:rsid w:val="007A2F81"/>
    <w:rsid w:val="007A50F2"/>
    <w:rsid w:val="008E4524"/>
    <w:rsid w:val="009333CF"/>
    <w:rsid w:val="009502E9"/>
    <w:rsid w:val="009C2788"/>
    <w:rsid w:val="00A31927"/>
    <w:rsid w:val="00A505C6"/>
    <w:rsid w:val="00A56A04"/>
    <w:rsid w:val="00A66FEB"/>
    <w:rsid w:val="00B149F6"/>
    <w:rsid w:val="00B529D6"/>
    <w:rsid w:val="00CE64F4"/>
    <w:rsid w:val="00D00CD0"/>
    <w:rsid w:val="00D64690"/>
    <w:rsid w:val="00E934F6"/>
    <w:rsid w:val="00EF7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19B4"/>
  <w15:chartTrackingRefBased/>
  <w15:docId w15:val="{2BD06C37-C872-4ABD-87DB-7A7BC640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524"/>
    <w:pPr>
      <w:spacing w:after="0" w:line="240" w:lineRule="auto"/>
    </w:pPr>
  </w:style>
  <w:style w:type="character" w:styleId="Hyperlink">
    <w:name w:val="Hyperlink"/>
    <w:basedOn w:val="DefaultParagraphFont"/>
    <w:uiPriority w:val="99"/>
    <w:unhideWhenUsed/>
    <w:rsid w:val="00595829"/>
    <w:rPr>
      <w:color w:val="0563C1" w:themeColor="hyperlink"/>
      <w:u w:val="single"/>
    </w:rPr>
  </w:style>
  <w:style w:type="character" w:styleId="UnresolvedMention">
    <w:name w:val="Unresolved Mention"/>
    <w:basedOn w:val="DefaultParagraphFont"/>
    <w:uiPriority w:val="99"/>
    <w:semiHidden/>
    <w:unhideWhenUsed/>
    <w:rsid w:val="00595829"/>
    <w:rPr>
      <w:color w:val="605E5C"/>
      <w:shd w:val="clear" w:color="auto" w:fill="E1DFDD"/>
    </w:rPr>
  </w:style>
  <w:style w:type="paragraph" w:styleId="Header">
    <w:name w:val="header"/>
    <w:basedOn w:val="Normal"/>
    <w:link w:val="HeaderChar"/>
    <w:uiPriority w:val="99"/>
    <w:unhideWhenUsed/>
    <w:rsid w:val="005A1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93E"/>
  </w:style>
  <w:style w:type="paragraph" w:styleId="Footer">
    <w:name w:val="footer"/>
    <w:basedOn w:val="Normal"/>
    <w:link w:val="FooterChar"/>
    <w:uiPriority w:val="99"/>
    <w:unhideWhenUsed/>
    <w:rsid w:val="005A1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D0E96639DA1B4D88988A14A94AE57A" ma:contentTypeVersion="13" ma:contentTypeDescription="Create a new document." ma:contentTypeScope="" ma:versionID="f072a80530351c0f45a7d49de8867001">
  <xsd:schema xmlns:xsd="http://www.w3.org/2001/XMLSchema" xmlns:xs="http://www.w3.org/2001/XMLSchema" xmlns:p="http://schemas.microsoft.com/office/2006/metadata/properties" xmlns:ns2="8839ca63-4bec-4561-a2f3-141883e392b6" xmlns:ns3="c4eacf9d-079f-4069-8eb9-fd68752def70" targetNamespace="http://schemas.microsoft.com/office/2006/metadata/properties" ma:root="true" ma:fieldsID="21b2002ff2e4013dc983c37baf7b43a6" ns2:_="" ns3:_="">
    <xsd:import namespace="8839ca63-4bec-4561-a2f3-141883e392b6"/>
    <xsd:import namespace="c4eacf9d-079f-4069-8eb9-fd68752de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9ca63-4bec-4561-a2f3-141883e39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eacf9d-079f-4069-8eb9-fd68752de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2457E-14C1-4779-88F2-669CE410A820}">
  <ds:schemaRefs>
    <ds:schemaRef ds:uri="http://schemas.microsoft.com/sharepoint/v3/contenttype/forms"/>
  </ds:schemaRefs>
</ds:datastoreItem>
</file>

<file path=customXml/itemProps2.xml><?xml version="1.0" encoding="utf-8"?>
<ds:datastoreItem xmlns:ds="http://schemas.openxmlformats.org/officeDocument/2006/customXml" ds:itemID="{EBAF2A29-090C-4C2C-A5B2-74259AE10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9ca63-4bec-4561-a2f3-141883e392b6"/>
    <ds:schemaRef ds:uri="c4eacf9d-079f-4069-8eb9-fd68752d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57DBF-253B-47B0-B172-F152223802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Marshfield</dc:creator>
  <cp:keywords/>
  <dc:description/>
  <cp:lastModifiedBy>Jenny Marshfield</cp:lastModifiedBy>
  <cp:revision>27</cp:revision>
  <cp:lastPrinted>2022-02-03T13:53:00Z</cp:lastPrinted>
  <dcterms:created xsi:type="dcterms:W3CDTF">2022-02-08T11:51:00Z</dcterms:created>
  <dcterms:modified xsi:type="dcterms:W3CDTF">2022-02-10T09:51:00Z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0x01010040D0E96639DA1B4D88988A14A94AE57A</vt:lpwstr>
  </property>
</Properties>
</file>